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A37ED" w14:textId="5DC491DC" w:rsidR="004B7997" w:rsidRPr="00704451" w:rsidRDefault="00704451" w:rsidP="00FC5F7F">
      <w:pPr>
        <w:pStyle w:val="Titre"/>
        <w:pBdr>
          <w:top w:val="single" w:sz="4" w:space="2" w:color="auto"/>
          <w:left w:val="single" w:sz="4" w:space="0" w:color="auto"/>
          <w:bottom w:val="single" w:sz="4" w:space="1" w:color="auto"/>
          <w:right w:val="single" w:sz="4" w:space="0" w:color="auto"/>
        </w:pBdr>
        <w:shd w:val="clear" w:color="auto" w:fill="D9D9D9"/>
        <w:ind w:left="3119"/>
        <w:rPr>
          <w:rFonts w:ascii="Times New Roman" w:hAnsi="Times New Roman"/>
          <w:sz w:val="12"/>
        </w:rPr>
      </w:pPr>
      <w:r w:rsidRPr="00704451">
        <w:rPr>
          <w:rFonts w:ascii="Times New Roman" w:hAnsi="Times New Roman"/>
          <w:noProof/>
        </w:rPr>
        <mc:AlternateContent>
          <mc:Choice Requires="wps">
            <w:drawing>
              <wp:anchor distT="0" distB="0" distL="114300" distR="114300" simplePos="0" relativeHeight="251658240" behindDoc="0" locked="0" layoutInCell="1" allowOverlap="1" wp14:anchorId="27D4E0A3" wp14:editId="28E573B5">
                <wp:simplePos x="0" y="0"/>
                <wp:positionH relativeFrom="margin">
                  <wp:posOffset>-170550</wp:posOffset>
                </wp:positionH>
                <wp:positionV relativeFrom="paragraph">
                  <wp:posOffset>23380</wp:posOffset>
                </wp:positionV>
                <wp:extent cx="1426845" cy="950595"/>
                <wp:effectExtent l="0" t="0" r="0" b="1905"/>
                <wp:wrapNone/>
                <wp:docPr id="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845" cy="950595"/>
                        </a:xfrm>
                        <a:prstGeom prst="rect">
                          <a:avLst/>
                        </a:prstGeom>
                        <a:noFill/>
                        <a:ln>
                          <a:noFill/>
                        </a:ln>
                      </wps:spPr>
                      <wps:txbx>
                        <w:txbxContent>
                          <w:p w14:paraId="4E834F9B" w14:textId="77777777" w:rsidR="004B7997" w:rsidRDefault="004B7997" w:rsidP="004B7997">
                            <w:pPr>
                              <w:jc w:val="center"/>
                              <w:rPr>
                                <w:rFonts w:ascii="Calibri" w:hAnsi="Calibri"/>
                                <w:sz w:val="20"/>
                                <w:szCs w:val="20"/>
                              </w:rPr>
                            </w:pPr>
                            <w:r>
                              <w:rPr>
                                <w:rFonts w:ascii="Calibri" w:hAnsi="Calibri"/>
                                <w:sz w:val="20"/>
                                <w:szCs w:val="20"/>
                              </w:rPr>
                              <w:t>République Française</w:t>
                            </w:r>
                          </w:p>
                          <w:p w14:paraId="57FF6095" w14:textId="77777777" w:rsidR="004B7997" w:rsidRDefault="004B7997" w:rsidP="004B7997">
                            <w:pPr>
                              <w:jc w:val="center"/>
                              <w:rPr>
                                <w:rFonts w:ascii="Calibri" w:hAnsi="Calibri"/>
                                <w:sz w:val="20"/>
                                <w:szCs w:val="20"/>
                              </w:rPr>
                            </w:pPr>
                            <w:r>
                              <w:rPr>
                                <w:rFonts w:ascii="Calibri" w:hAnsi="Calibri"/>
                                <w:sz w:val="20"/>
                                <w:szCs w:val="20"/>
                              </w:rPr>
                              <w:t>Département des Pyrénées-Atlantiques</w:t>
                            </w:r>
                          </w:p>
                          <w:p w14:paraId="7B290F03" w14:textId="77777777" w:rsidR="004B7997" w:rsidRDefault="004B7997" w:rsidP="004B7997">
                            <w:pPr>
                              <w:jc w:val="center"/>
                              <w:rPr>
                                <w:rFonts w:ascii="Calibri" w:hAnsi="Calibri"/>
                                <w:sz w:val="16"/>
                                <w:szCs w:val="16"/>
                              </w:rPr>
                            </w:pPr>
                          </w:p>
                          <w:p w14:paraId="2A164E5E" w14:textId="77777777" w:rsidR="00842E8A" w:rsidRDefault="004B7997" w:rsidP="004B7997">
                            <w:pPr>
                              <w:jc w:val="center"/>
                              <w:rPr>
                                <w:rFonts w:ascii="Calibri" w:hAnsi="Calibri"/>
                                <w:b/>
                                <w:sz w:val="20"/>
                                <w:szCs w:val="20"/>
                              </w:rPr>
                            </w:pPr>
                            <w:r>
                              <w:rPr>
                                <w:rFonts w:ascii="Calibri" w:hAnsi="Calibri"/>
                                <w:b/>
                                <w:sz w:val="20"/>
                                <w:szCs w:val="20"/>
                              </w:rPr>
                              <w:t>COMMUNE</w:t>
                            </w:r>
                            <w:r w:rsidR="00842E8A">
                              <w:rPr>
                                <w:rFonts w:ascii="Calibri" w:hAnsi="Calibri"/>
                                <w:b/>
                                <w:sz w:val="20"/>
                                <w:szCs w:val="20"/>
                              </w:rPr>
                              <w:t xml:space="preserve"> DE </w:t>
                            </w:r>
                          </w:p>
                          <w:p w14:paraId="7131F2F4" w14:textId="34C923D2" w:rsidR="004B7997" w:rsidRDefault="00842E8A" w:rsidP="004B7997">
                            <w:pPr>
                              <w:jc w:val="center"/>
                              <w:rPr>
                                <w:rFonts w:ascii="Calibri" w:hAnsi="Calibri"/>
                                <w:b/>
                                <w:sz w:val="20"/>
                                <w:szCs w:val="20"/>
                              </w:rPr>
                            </w:pPr>
                            <w:r>
                              <w:rPr>
                                <w:rFonts w:ascii="Calibri" w:hAnsi="Calibri"/>
                                <w:b/>
                                <w:sz w:val="20"/>
                                <w:szCs w:val="20"/>
                              </w:rPr>
                              <w:t>BOEIL-BEING</w:t>
                            </w:r>
                          </w:p>
                          <w:p w14:paraId="27099206" w14:textId="77777777" w:rsidR="00C63DED" w:rsidRDefault="00C63DED" w:rsidP="004B7997">
                            <w:pPr>
                              <w:jc w:val="center"/>
                              <w:rPr>
                                <w:rFonts w:ascii="Calibri" w:hAnsi="Calibri"/>
                                <w:b/>
                                <w:sz w:val="20"/>
                                <w:szCs w:val="20"/>
                              </w:rPr>
                            </w:pPr>
                          </w:p>
                          <w:p w14:paraId="259289E4" w14:textId="77777777" w:rsidR="00C63DED" w:rsidRDefault="00C63DED" w:rsidP="004B7997">
                            <w:pPr>
                              <w:jc w:val="center"/>
                              <w:rPr>
                                <w:rFonts w:ascii="Calibri" w:hAnsi="Calibri"/>
                                <w:b/>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D4E0A3" id="_x0000_t202" coordsize="21600,21600" o:spt="202" path="m,l,21600r21600,l21600,xe">
                <v:stroke joinstyle="miter"/>
                <v:path gradientshapeok="t" o:connecttype="rect"/>
              </v:shapetype>
              <v:shape id="Text Box 19" o:spid="_x0000_s1026" type="#_x0000_t202" style="position:absolute;left:0;text-align:left;margin-left:-13.45pt;margin-top:1.85pt;width:112.35pt;height:74.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" filled="f" stroked="f">
                <v:textbox>
                  <w:txbxContent>
                    <w:p w14:paraId="4E834F9B" w14:textId="77777777" w:rsidR="004B7997" w:rsidRDefault="004B7997" w:rsidP="004B7997">
                      <w:pPr>
                        <w:jc w:val="center"/>
                        <w:rPr>
                          <w:rFonts w:ascii="Calibri" w:hAnsi="Calibri"/>
                          <w:sz w:val="20"/>
                          <w:szCs w:val="20"/>
                        </w:rPr>
                      </w:pPr>
                      <w:r>
                        <w:rPr>
                          <w:rFonts w:ascii="Calibri" w:hAnsi="Calibri"/>
                          <w:sz w:val="20"/>
                          <w:szCs w:val="20"/>
                        </w:rPr>
                        <w:t>République Française</w:t>
                      </w:r>
                    </w:p>
                    <w:p w14:paraId="57FF6095" w14:textId="77777777" w:rsidR="004B7997" w:rsidRDefault="004B7997" w:rsidP="004B7997">
                      <w:pPr>
                        <w:jc w:val="center"/>
                        <w:rPr>
                          <w:rFonts w:ascii="Calibri" w:hAnsi="Calibri"/>
                          <w:sz w:val="20"/>
                          <w:szCs w:val="20"/>
                        </w:rPr>
                      </w:pPr>
                      <w:r>
                        <w:rPr>
                          <w:rFonts w:ascii="Calibri" w:hAnsi="Calibri"/>
                          <w:sz w:val="20"/>
                          <w:szCs w:val="20"/>
                        </w:rPr>
                        <w:t>Département des Pyrénées-Atlantiques</w:t>
                      </w:r>
                    </w:p>
                    <w:p w14:paraId="7B290F03" w14:textId="77777777" w:rsidR="004B7997" w:rsidRDefault="004B7997" w:rsidP="004B7997">
                      <w:pPr>
                        <w:jc w:val="center"/>
                        <w:rPr>
                          <w:rFonts w:ascii="Calibri" w:hAnsi="Calibri"/>
                          <w:sz w:val="16"/>
                          <w:szCs w:val="16"/>
                        </w:rPr>
                      </w:pPr>
                    </w:p>
                    <w:p w14:paraId="2A164E5E" w14:textId="77777777" w:rsidR="00842E8A" w:rsidRDefault="004B7997" w:rsidP="004B7997">
                      <w:pPr>
                        <w:jc w:val="center"/>
                        <w:rPr>
                          <w:rFonts w:ascii="Calibri" w:hAnsi="Calibri"/>
                          <w:b/>
                          <w:sz w:val="20"/>
                          <w:szCs w:val="20"/>
                        </w:rPr>
                      </w:pPr>
                      <w:r>
                        <w:rPr>
                          <w:rFonts w:ascii="Calibri" w:hAnsi="Calibri"/>
                          <w:b/>
                          <w:sz w:val="20"/>
                          <w:szCs w:val="20"/>
                        </w:rPr>
                        <w:t>COMMUNE</w:t>
                      </w:r>
                      <w:r w:rsidR="00842E8A">
                        <w:rPr>
                          <w:rFonts w:ascii="Calibri" w:hAnsi="Calibri"/>
                          <w:b/>
                          <w:sz w:val="20"/>
                          <w:szCs w:val="20"/>
                        </w:rPr>
                        <w:t xml:space="preserve"> DE </w:t>
                      </w:r>
                    </w:p>
                    <w:p w14:paraId="7131F2F4" w14:textId="34C923D2" w:rsidR="004B7997" w:rsidRDefault="00842E8A" w:rsidP="004B7997">
                      <w:pPr>
                        <w:jc w:val="center"/>
                        <w:rPr>
                          <w:rFonts w:ascii="Calibri" w:hAnsi="Calibri"/>
                          <w:b/>
                          <w:sz w:val="20"/>
                          <w:szCs w:val="20"/>
                        </w:rPr>
                      </w:pPr>
                      <w:r>
                        <w:rPr>
                          <w:rFonts w:ascii="Calibri" w:hAnsi="Calibri"/>
                          <w:b/>
                          <w:sz w:val="20"/>
                          <w:szCs w:val="20"/>
                        </w:rPr>
                        <w:t>BOEIL-BEING</w:t>
                      </w:r>
                    </w:p>
                    <w:p w14:paraId="27099206" w14:textId="77777777" w:rsidR="00C63DED" w:rsidRDefault="00C63DED" w:rsidP="004B7997">
                      <w:pPr>
                        <w:jc w:val="center"/>
                        <w:rPr>
                          <w:rFonts w:ascii="Calibri" w:hAnsi="Calibri"/>
                          <w:b/>
                          <w:sz w:val="20"/>
                          <w:szCs w:val="20"/>
                        </w:rPr>
                      </w:pPr>
                    </w:p>
                    <w:p w14:paraId="259289E4" w14:textId="77777777" w:rsidR="00C63DED" w:rsidRDefault="00C63DED" w:rsidP="004B7997">
                      <w:pPr>
                        <w:jc w:val="center"/>
                        <w:rPr>
                          <w:rFonts w:ascii="Calibri" w:hAnsi="Calibri"/>
                          <w:b/>
                          <w:sz w:val="20"/>
                          <w:szCs w:val="20"/>
                        </w:rPr>
                      </w:pPr>
                    </w:p>
                  </w:txbxContent>
                </v:textbox>
                <w10:wrap anchorx="margin"/>
              </v:shape>
            </w:pict>
          </mc:Fallback>
        </mc:AlternateContent>
      </w:r>
    </w:p>
    <w:p w14:paraId="1ECFA0FF" w14:textId="5A65A373" w:rsidR="004B7997" w:rsidRPr="00704451" w:rsidRDefault="00290B68" w:rsidP="00FC5F7F">
      <w:pPr>
        <w:pStyle w:val="Sous-titre"/>
        <w:pBdr>
          <w:top w:val="single" w:sz="4" w:space="2" w:color="auto"/>
          <w:left w:val="single" w:sz="4" w:space="0" w:color="auto"/>
          <w:bottom w:val="single" w:sz="4" w:space="1" w:color="auto"/>
          <w:right w:val="single" w:sz="4" w:space="0" w:color="auto"/>
        </w:pBdr>
        <w:shd w:val="clear" w:color="auto" w:fill="D9D9D9"/>
        <w:ind w:left="3119"/>
        <w:rPr>
          <w:rFonts w:ascii="Times New Roman" w:hAnsi="Times New Roman"/>
          <w:sz w:val="22"/>
          <w:szCs w:val="22"/>
        </w:rPr>
      </w:pPr>
      <w:r>
        <w:rPr>
          <w:rFonts w:ascii="Times New Roman" w:hAnsi="Times New Roman"/>
          <w:sz w:val="22"/>
          <w:szCs w:val="22"/>
        </w:rPr>
        <w:t xml:space="preserve">PROCES VERBAL DE SEANCE </w:t>
      </w:r>
      <w:r w:rsidR="00761859" w:rsidRPr="00704451">
        <w:rPr>
          <w:rFonts w:ascii="Times New Roman" w:hAnsi="Times New Roman"/>
          <w:sz w:val="22"/>
          <w:szCs w:val="22"/>
        </w:rPr>
        <w:t xml:space="preserve"> DU CONSEIL MUNICIPAL</w:t>
      </w:r>
    </w:p>
    <w:p w14:paraId="40111E08" w14:textId="77777777" w:rsidR="00D1792F" w:rsidRDefault="004B7997" w:rsidP="00FC5F7F">
      <w:pPr>
        <w:pStyle w:val="Sous-titre"/>
        <w:pBdr>
          <w:top w:val="single" w:sz="4" w:space="2" w:color="auto"/>
          <w:left w:val="single" w:sz="4" w:space="0" w:color="auto"/>
          <w:bottom w:val="single" w:sz="4" w:space="1" w:color="auto"/>
          <w:right w:val="single" w:sz="4" w:space="0" w:color="auto"/>
        </w:pBdr>
        <w:shd w:val="clear" w:color="auto" w:fill="D9D9D9"/>
        <w:ind w:left="3119"/>
        <w:rPr>
          <w:rFonts w:ascii="Times New Roman" w:hAnsi="Times New Roman"/>
          <w:sz w:val="16"/>
          <w:szCs w:val="16"/>
        </w:rPr>
      </w:pPr>
      <w:r w:rsidRPr="00704451">
        <w:rPr>
          <w:rFonts w:ascii="Times New Roman" w:hAnsi="Times New Roman"/>
          <w:sz w:val="16"/>
          <w:szCs w:val="16"/>
        </w:rPr>
        <w:t>------------------------</w:t>
      </w:r>
    </w:p>
    <w:p w14:paraId="25E2BFF9" w14:textId="24AC9A9E" w:rsidR="00305BBD" w:rsidRPr="00D1792F" w:rsidRDefault="00A6196A" w:rsidP="00FC5F7F">
      <w:pPr>
        <w:pStyle w:val="Sous-titre"/>
        <w:pBdr>
          <w:top w:val="single" w:sz="4" w:space="2" w:color="auto"/>
          <w:left w:val="single" w:sz="4" w:space="0" w:color="auto"/>
          <w:bottom w:val="single" w:sz="4" w:space="1" w:color="auto"/>
          <w:right w:val="single" w:sz="4" w:space="0" w:color="auto"/>
        </w:pBdr>
        <w:shd w:val="clear" w:color="auto" w:fill="D9D9D9"/>
        <w:ind w:left="3119"/>
        <w:rPr>
          <w:rFonts w:ascii="Times New Roman" w:hAnsi="Times New Roman"/>
          <w:sz w:val="16"/>
          <w:szCs w:val="16"/>
        </w:rPr>
      </w:pPr>
      <w:r>
        <w:rPr>
          <w:rFonts w:ascii="Times New Roman" w:hAnsi="Times New Roman"/>
          <w:sz w:val="24"/>
        </w:rPr>
        <w:t>N°</w:t>
      </w:r>
      <w:r w:rsidR="00A42AE9">
        <w:rPr>
          <w:rFonts w:ascii="Times New Roman" w:hAnsi="Times New Roman"/>
          <w:sz w:val="24"/>
        </w:rPr>
        <w:t>3</w:t>
      </w:r>
      <w:r w:rsidR="00761859" w:rsidRPr="00704451">
        <w:rPr>
          <w:rFonts w:ascii="Times New Roman" w:hAnsi="Times New Roman"/>
          <w:sz w:val="24"/>
        </w:rPr>
        <w:t xml:space="preserve"> – Séance</w:t>
      </w:r>
      <w:r w:rsidR="004B7997" w:rsidRPr="00704451">
        <w:rPr>
          <w:rFonts w:ascii="Times New Roman" w:hAnsi="Times New Roman"/>
          <w:sz w:val="24"/>
        </w:rPr>
        <w:t xml:space="preserve"> du </w:t>
      </w:r>
      <w:r w:rsidR="00A42AE9">
        <w:rPr>
          <w:rFonts w:ascii="Times New Roman" w:hAnsi="Times New Roman"/>
          <w:sz w:val="24"/>
        </w:rPr>
        <w:t>4 juin</w:t>
      </w:r>
      <w:r w:rsidR="00F11DA0">
        <w:rPr>
          <w:rFonts w:ascii="Times New Roman" w:hAnsi="Times New Roman"/>
          <w:sz w:val="24"/>
        </w:rPr>
        <w:t xml:space="preserve"> 2025</w:t>
      </w:r>
    </w:p>
    <w:p w14:paraId="53FB989E" w14:textId="77777777" w:rsidR="004B7997" w:rsidRPr="00704451" w:rsidRDefault="004B7997" w:rsidP="00F23EFE">
      <w:pPr>
        <w:jc w:val="both"/>
        <w:rPr>
          <w:rFonts w:ascii="Times New Roman" w:hAnsi="Times New Roman"/>
          <w:b/>
          <w:sz w:val="6"/>
          <w:szCs w:val="6"/>
        </w:rPr>
      </w:pPr>
    </w:p>
    <w:p w14:paraId="1DE59E7C" w14:textId="77777777" w:rsidR="00C63DED" w:rsidRPr="00704451" w:rsidRDefault="00C63DED" w:rsidP="00F23EFE">
      <w:pPr>
        <w:jc w:val="both"/>
        <w:rPr>
          <w:rFonts w:ascii="Times New Roman" w:hAnsi="Times New Roman"/>
          <w:b/>
          <w:sz w:val="6"/>
          <w:szCs w:val="6"/>
        </w:rPr>
      </w:pPr>
    </w:p>
    <w:p w14:paraId="0CFDB319" w14:textId="77777777" w:rsidR="00C63DED" w:rsidRPr="00704451" w:rsidRDefault="00C63DED" w:rsidP="00F23EFE">
      <w:pPr>
        <w:jc w:val="both"/>
        <w:rPr>
          <w:rFonts w:ascii="Times New Roman" w:hAnsi="Times New Roman"/>
          <w:b/>
          <w:sz w:val="6"/>
          <w:szCs w:val="6"/>
        </w:rPr>
      </w:pPr>
    </w:p>
    <w:p w14:paraId="0C8C33FE" w14:textId="77777777" w:rsidR="00704451" w:rsidRPr="00704451" w:rsidRDefault="00704451" w:rsidP="00F23EFE">
      <w:pPr>
        <w:jc w:val="both"/>
        <w:rPr>
          <w:rFonts w:ascii="Times New Roman" w:hAnsi="Times New Roman"/>
          <w:b/>
          <w:sz w:val="6"/>
          <w:szCs w:val="6"/>
        </w:rPr>
      </w:pPr>
    </w:p>
    <w:p w14:paraId="79B360A0" w14:textId="77777777" w:rsidR="00704451" w:rsidRPr="00704451" w:rsidRDefault="00704451" w:rsidP="00F23EFE">
      <w:pPr>
        <w:jc w:val="both"/>
        <w:rPr>
          <w:rFonts w:ascii="Times New Roman" w:hAnsi="Times New Roman"/>
          <w:b/>
          <w:sz w:val="6"/>
          <w:szCs w:val="6"/>
        </w:rPr>
      </w:pPr>
    </w:p>
    <w:p w14:paraId="7BCC7476" w14:textId="77777777" w:rsidR="00C63DED" w:rsidRPr="00704451" w:rsidRDefault="00C63DED" w:rsidP="00F23EFE">
      <w:pPr>
        <w:jc w:val="both"/>
        <w:rPr>
          <w:rFonts w:ascii="Times New Roman" w:hAnsi="Times New Roman"/>
          <w:b/>
          <w:sz w:val="6"/>
          <w:szCs w:val="6"/>
        </w:rPr>
      </w:pPr>
    </w:p>
    <w:p w14:paraId="6D9CBD6A" w14:textId="77777777" w:rsidR="00C63DED" w:rsidRPr="00704451" w:rsidRDefault="00C63DED" w:rsidP="00F23EFE">
      <w:pPr>
        <w:jc w:val="both"/>
        <w:rPr>
          <w:rFonts w:ascii="Times New Roman" w:hAnsi="Times New Roman"/>
          <w:b/>
          <w:sz w:val="6"/>
          <w:szCs w:val="6"/>
        </w:rPr>
      </w:pPr>
    </w:p>
    <w:p w14:paraId="311B70BD" w14:textId="77777777" w:rsidR="00C63DED" w:rsidRPr="00704451" w:rsidRDefault="00C63DED" w:rsidP="00F23EFE">
      <w:pPr>
        <w:jc w:val="both"/>
        <w:rPr>
          <w:rFonts w:ascii="Times New Roman" w:hAnsi="Times New Roman"/>
          <w:b/>
          <w:sz w:val="6"/>
          <w:szCs w:val="6"/>
        </w:rPr>
      </w:pPr>
    </w:p>
    <w:p w14:paraId="761AC9F3" w14:textId="77777777" w:rsidR="004B7997" w:rsidRPr="00704451" w:rsidRDefault="004B7997" w:rsidP="00F23EFE">
      <w:pPr>
        <w:jc w:val="both"/>
        <w:rPr>
          <w:rFonts w:ascii="Times New Roman" w:hAnsi="Times New Roman"/>
          <w:b/>
          <w:sz w:val="2"/>
          <w:szCs w:val="2"/>
        </w:rPr>
      </w:pPr>
    </w:p>
    <w:p w14:paraId="7CC26656" w14:textId="77777777" w:rsidR="004B7997" w:rsidRPr="00704451" w:rsidRDefault="004B7997" w:rsidP="00F23EFE">
      <w:pPr>
        <w:jc w:val="both"/>
        <w:rPr>
          <w:rFonts w:ascii="Times New Roman" w:hAnsi="Times New Roman"/>
          <w:b/>
          <w:sz w:val="2"/>
          <w:szCs w:val="2"/>
        </w:rPr>
      </w:pPr>
    </w:p>
    <w:p w14:paraId="48DCE335" w14:textId="77777777" w:rsidR="004B7997" w:rsidRPr="00704451" w:rsidRDefault="004B7997" w:rsidP="00F23EFE">
      <w:pPr>
        <w:jc w:val="both"/>
        <w:rPr>
          <w:rFonts w:ascii="Times New Roman" w:hAnsi="Times New Roman"/>
          <w:b/>
          <w:sz w:val="2"/>
          <w:szCs w:val="2"/>
        </w:rPr>
      </w:pPr>
    </w:p>
    <w:p w14:paraId="5D054CBB" w14:textId="77777777" w:rsidR="004B7997" w:rsidRPr="00704451" w:rsidRDefault="004B7997" w:rsidP="00F23EFE">
      <w:pPr>
        <w:jc w:val="both"/>
        <w:rPr>
          <w:rFonts w:ascii="Times New Roman" w:hAnsi="Times New Roman"/>
          <w:b/>
          <w:sz w:val="2"/>
          <w:szCs w:val="2"/>
        </w:rPr>
      </w:pPr>
    </w:p>
    <w:p w14:paraId="2F5D9207" w14:textId="77777777" w:rsidR="004B7997" w:rsidRPr="00704451" w:rsidRDefault="004B7997" w:rsidP="00F23EFE">
      <w:pPr>
        <w:jc w:val="both"/>
        <w:rPr>
          <w:rFonts w:ascii="Times New Roman" w:hAnsi="Times New Roman"/>
          <w:b/>
          <w:sz w:val="2"/>
          <w:szCs w:val="2"/>
        </w:rPr>
      </w:pPr>
    </w:p>
    <w:p w14:paraId="33B7E631" w14:textId="77777777" w:rsidR="004B7997" w:rsidRPr="00704451" w:rsidRDefault="004B7997" w:rsidP="00F23EFE">
      <w:pPr>
        <w:rPr>
          <w:rFonts w:ascii="Times New Roman" w:hAnsi="Times New Roman"/>
          <w:b/>
          <w:sz w:val="2"/>
          <w:szCs w:val="2"/>
        </w:rPr>
        <w:sectPr w:rsidR="004B7997" w:rsidRPr="00704451" w:rsidSect="00F23EFE">
          <w:footerReference w:type="default" r:id="rId8"/>
          <w:pgSz w:w="11906" w:h="16838"/>
          <w:pgMar w:top="568" w:right="849" w:bottom="425" w:left="1701" w:header="425" w:footer="0" w:gutter="0"/>
          <w:cols w:space="720"/>
        </w:sectPr>
      </w:pPr>
    </w:p>
    <w:p w14:paraId="740E6ABA" w14:textId="77777777" w:rsidR="000240BF" w:rsidRPr="00963024" w:rsidRDefault="000240BF" w:rsidP="00117B12">
      <w:pPr>
        <w:pBdr>
          <w:top w:val="single" w:sz="4" w:space="1" w:color="auto"/>
          <w:left w:val="single" w:sz="4" w:space="4" w:color="auto"/>
          <w:bottom w:val="single" w:sz="4" w:space="1" w:color="auto"/>
          <w:right w:val="single" w:sz="4" w:space="4" w:color="auto"/>
          <w:between w:val="single" w:sz="4" w:space="1" w:color="auto"/>
        </w:pBdr>
        <w:shd w:val="clear" w:color="auto" w:fill="E6E6E6"/>
        <w:ind w:left="284" w:right="283"/>
        <w:jc w:val="center"/>
        <w:rPr>
          <w:rFonts w:ascii="Calibri" w:hAnsi="Calibri"/>
          <w:sz w:val="18"/>
          <w:szCs w:val="18"/>
        </w:rPr>
      </w:pPr>
      <w:r w:rsidRPr="00963024">
        <w:rPr>
          <w:rFonts w:ascii="Calibri" w:hAnsi="Calibri"/>
          <w:sz w:val="18"/>
          <w:szCs w:val="18"/>
        </w:rPr>
        <w:t>Date de convocation</w:t>
      </w:r>
    </w:p>
    <w:p w14:paraId="68214FCA" w14:textId="25408FAA" w:rsidR="000240BF" w:rsidRPr="00963024" w:rsidRDefault="00D07D78" w:rsidP="00117B12">
      <w:pPr>
        <w:pBdr>
          <w:top w:val="single" w:sz="4" w:space="1" w:color="auto"/>
          <w:left w:val="single" w:sz="4" w:space="4" w:color="auto"/>
          <w:bottom w:val="single" w:sz="4" w:space="1" w:color="auto"/>
          <w:right w:val="single" w:sz="4" w:space="4" w:color="auto"/>
          <w:between w:val="single" w:sz="4" w:space="1" w:color="auto"/>
        </w:pBdr>
        <w:ind w:left="284" w:right="283"/>
        <w:jc w:val="center"/>
        <w:rPr>
          <w:rFonts w:ascii="Calibri" w:hAnsi="Calibri"/>
          <w:b/>
          <w:bCs/>
          <w:sz w:val="20"/>
          <w:szCs w:val="20"/>
        </w:rPr>
      </w:pPr>
      <w:r>
        <w:rPr>
          <w:rFonts w:ascii="Calibri" w:hAnsi="Calibri"/>
          <w:b/>
          <w:bCs/>
          <w:sz w:val="20"/>
          <w:szCs w:val="20"/>
        </w:rPr>
        <w:t>28 mai</w:t>
      </w:r>
      <w:r w:rsidR="001319D9">
        <w:rPr>
          <w:rFonts w:ascii="Calibri" w:hAnsi="Calibri"/>
          <w:b/>
          <w:bCs/>
          <w:sz w:val="20"/>
          <w:szCs w:val="20"/>
        </w:rPr>
        <w:t xml:space="preserve"> </w:t>
      </w:r>
      <w:r w:rsidR="0063016A">
        <w:rPr>
          <w:rFonts w:ascii="Calibri" w:hAnsi="Calibri"/>
          <w:b/>
          <w:bCs/>
          <w:sz w:val="20"/>
          <w:szCs w:val="20"/>
        </w:rPr>
        <w:t>20</w:t>
      </w:r>
      <w:r w:rsidR="00F11DA0">
        <w:rPr>
          <w:rFonts w:ascii="Calibri" w:hAnsi="Calibri"/>
          <w:b/>
          <w:bCs/>
          <w:sz w:val="20"/>
          <w:szCs w:val="20"/>
        </w:rPr>
        <w:t>25</w:t>
      </w:r>
    </w:p>
    <w:p w14:paraId="60FED9B7" w14:textId="77777777" w:rsidR="000240BF" w:rsidRPr="00112B11" w:rsidRDefault="000240BF" w:rsidP="00117B12">
      <w:pPr>
        <w:ind w:left="284" w:right="283"/>
        <w:jc w:val="center"/>
        <w:rPr>
          <w:rFonts w:ascii="Calibri" w:hAnsi="Calibri"/>
          <w:b/>
          <w:bCs/>
          <w:sz w:val="8"/>
          <w:szCs w:val="8"/>
        </w:rPr>
      </w:pPr>
    </w:p>
    <w:p w14:paraId="2BF31973" w14:textId="0D2600B6" w:rsidR="000240BF" w:rsidRPr="00963024" w:rsidRDefault="000240BF" w:rsidP="00117B12">
      <w:pPr>
        <w:pBdr>
          <w:top w:val="single" w:sz="4" w:space="1" w:color="auto"/>
          <w:left w:val="single" w:sz="4" w:space="4" w:color="auto"/>
          <w:bottom w:val="single" w:sz="4" w:space="0" w:color="auto"/>
          <w:right w:val="single" w:sz="4" w:space="4" w:color="auto"/>
          <w:between w:val="single" w:sz="4" w:space="1" w:color="auto"/>
        </w:pBdr>
        <w:shd w:val="clear" w:color="auto" w:fill="E6E6E6"/>
        <w:ind w:left="284" w:right="283"/>
        <w:jc w:val="center"/>
        <w:rPr>
          <w:rFonts w:ascii="Calibri" w:hAnsi="Calibri"/>
          <w:sz w:val="20"/>
          <w:szCs w:val="20"/>
        </w:rPr>
      </w:pPr>
      <w:r w:rsidRPr="00963024">
        <w:rPr>
          <w:rFonts w:ascii="Calibri" w:hAnsi="Calibri"/>
          <w:sz w:val="20"/>
          <w:szCs w:val="20"/>
        </w:rPr>
        <w:t>Date d’</w:t>
      </w:r>
      <w:r w:rsidR="00785813">
        <w:rPr>
          <w:rFonts w:ascii="Calibri" w:hAnsi="Calibri"/>
          <w:sz w:val="20"/>
          <w:szCs w:val="20"/>
        </w:rPr>
        <w:t>affichage              du P.V.</w:t>
      </w:r>
    </w:p>
    <w:p w14:paraId="28240DB2" w14:textId="3F2CF537" w:rsidR="000240BF" w:rsidRPr="00963024" w:rsidRDefault="00FF102D" w:rsidP="00117B12">
      <w:pPr>
        <w:pBdr>
          <w:top w:val="single" w:sz="4" w:space="1" w:color="auto"/>
          <w:left w:val="single" w:sz="4" w:space="4" w:color="auto"/>
          <w:bottom w:val="single" w:sz="4" w:space="0" w:color="auto"/>
          <w:right w:val="single" w:sz="4" w:space="4" w:color="auto"/>
          <w:between w:val="single" w:sz="4" w:space="1" w:color="auto"/>
        </w:pBdr>
        <w:ind w:left="284" w:right="283"/>
        <w:jc w:val="center"/>
        <w:rPr>
          <w:rFonts w:ascii="Calibri" w:hAnsi="Calibri"/>
          <w:b/>
          <w:bCs/>
          <w:sz w:val="20"/>
          <w:szCs w:val="20"/>
        </w:rPr>
      </w:pPr>
      <w:r>
        <w:rPr>
          <w:rFonts w:ascii="Calibri" w:hAnsi="Calibri"/>
          <w:b/>
          <w:bCs/>
          <w:sz w:val="20"/>
          <w:szCs w:val="20"/>
        </w:rPr>
        <w:t xml:space="preserve"> </w:t>
      </w:r>
      <w:r w:rsidR="00D07D78">
        <w:rPr>
          <w:rFonts w:ascii="Calibri" w:hAnsi="Calibri"/>
          <w:b/>
          <w:bCs/>
          <w:sz w:val="20"/>
          <w:szCs w:val="20"/>
        </w:rPr>
        <w:t>28 mai</w:t>
      </w:r>
      <w:r w:rsidR="00F11DA0">
        <w:rPr>
          <w:rFonts w:ascii="Calibri" w:hAnsi="Calibri"/>
          <w:b/>
          <w:bCs/>
          <w:sz w:val="20"/>
          <w:szCs w:val="20"/>
        </w:rPr>
        <w:t xml:space="preserve"> 2025</w:t>
      </w:r>
    </w:p>
    <w:p w14:paraId="0A2E32FE" w14:textId="77777777" w:rsidR="000240BF" w:rsidRPr="00112B11" w:rsidRDefault="000240BF" w:rsidP="00117B12">
      <w:pPr>
        <w:ind w:left="284" w:right="283"/>
        <w:jc w:val="center"/>
        <w:rPr>
          <w:rFonts w:ascii="Calibri" w:hAnsi="Calibri"/>
          <w:sz w:val="8"/>
          <w:szCs w:val="8"/>
        </w:rPr>
      </w:pPr>
    </w:p>
    <w:p w14:paraId="2966FF22" w14:textId="77777777" w:rsidR="000240BF" w:rsidRPr="00963024" w:rsidRDefault="000240BF" w:rsidP="00117B12">
      <w:pPr>
        <w:pBdr>
          <w:top w:val="single" w:sz="4" w:space="1" w:color="auto"/>
          <w:left w:val="single" w:sz="4" w:space="4" w:color="auto"/>
          <w:bottom w:val="single" w:sz="4" w:space="1" w:color="auto"/>
          <w:right w:val="single" w:sz="4" w:space="4" w:color="auto"/>
          <w:between w:val="single" w:sz="4" w:space="1" w:color="auto"/>
        </w:pBdr>
        <w:shd w:val="clear" w:color="auto" w:fill="E6E6E6"/>
        <w:ind w:left="284" w:right="283"/>
        <w:jc w:val="center"/>
        <w:rPr>
          <w:rFonts w:ascii="Calibri" w:hAnsi="Calibri"/>
          <w:sz w:val="20"/>
          <w:szCs w:val="20"/>
        </w:rPr>
      </w:pPr>
      <w:r w:rsidRPr="00963024">
        <w:rPr>
          <w:rFonts w:ascii="Calibri" w:hAnsi="Calibri"/>
          <w:sz w:val="20"/>
          <w:szCs w:val="20"/>
        </w:rPr>
        <w:t>Nombre de conseillers </w:t>
      </w:r>
    </w:p>
    <w:p w14:paraId="6F56926A" w14:textId="77777777" w:rsidR="000240BF" w:rsidRPr="00963024" w:rsidRDefault="000240BF" w:rsidP="00117B12">
      <w:pPr>
        <w:pBdr>
          <w:top w:val="single" w:sz="4" w:space="1" w:color="auto"/>
          <w:left w:val="single" w:sz="4" w:space="4" w:color="auto"/>
          <w:bottom w:val="single" w:sz="4" w:space="1" w:color="auto"/>
          <w:right w:val="single" w:sz="4" w:space="4" w:color="auto"/>
          <w:between w:val="single" w:sz="4" w:space="1" w:color="auto"/>
        </w:pBdr>
        <w:ind w:left="284" w:right="283"/>
        <w:jc w:val="center"/>
        <w:rPr>
          <w:rFonts w:ascii="Calibri" w:hAnsi="Calibri"/>
          <w:b/>
          <w:sz w:val="20"/>
          <w:szCs w:val="20"/>
        </w:rPr>
      </w:pPr>
      <w:r w:rsidRPr="00963024">
        <w:rPr>
          <w:rFonts w:ascii="Calibri" w:hAnsi="Calibri"/>
          <w:b/>
          <w:sz w:val="20"/>
          <w:szCs w:val="20"/>
        </w:rPr>
        <w:t>En exercice : 1</w:t>
      </w:r>
      <w:r>
        <w:rPr>
          <w:rFonts w:ascii="Calibri" w:hAnsi="Calibri"/>
          <w:b/>
          <w:sz w:val="20"/>
          <w:szCs w:val="20"/>
        </w:rPr>
        <w:t>5</w:t>
      </w:r>
    </w:p>
    <w:p w14:paraId="673BEF41" w14:textId="2A7855EF" w:rsidR="000240BF" w:rsidRPr="00963024" w:rsidRDefault="000240BF" w:rsidP="00117B12">
      <w:pPr>
        <w:pBdr>
          <w:top w:val="single" w:sz="4" w:space="1" w:color="auto"/>
          <w:left w:val="single" w:sz="4" w:space="4" w:color="auto"/>
          <w:bottom w:val="single" w:sz="4" w:space="1" w:color="auto"/>
          <w:right w:val="single" w:sz="4" w:space="4" w:color="auto"/>
          <w:between w:val="single" w:sz="4" w:space="1" w:color="auto"/>
        </w:pBdr>
        <w:ind w:left="284" w:right="283"/>
        <w:jc w:val="center"/>
        <w:rPr>
          <w:rFonts w:ascii="Calibri" w:hAnsi="Calibri"/>
          <w:b/>
          <w:sz w:val="20"/>
          <w:szCs w:val="20"/>
        </w:rPr>
      </w:pPr>
      <w:r w:rsidRPr="00963024">
        <w:rPr>
          <w:rFonts w:ascii="Calibri" w:hAnsi="Calibri"/>
          <w:b/>
          <w:sz w:val="20"/>
          <w:szCs w:val="20"/>
        </w:rPr>
        <w:t>Présents :</w:t>
      </w:r>
      <w:r w:rsidR="00D07D78">
        <w:rPr>
          <w:rFonts w:ascii="Calibri" w:hAnsi="Calibri"/>
          <w:b/>
          <w:sz w:val="20"/>
          <w:szCs w:val="20"/>
        </w:rPr>
        <w:t xml:space="preserve"> 13</w:t>
      </w:r>
    </w:p>
    <w:p w14:paraId="01568F79" w14:textId="4F48EA8F" w:rsidR="000240BF" w:rsidRPr="00963024" w:rsidRDefault="000240BF" w:rsidP="00117B12">
      <w:pPr>
        <w:pStyle w:val="Titre6"/>
        <w:ind w:left="284" w:right="283"/>
        <w:rPr>
          <w:rFonts w:ascii="Calibri" w:hAnsi="Calibri"/>
        </w:rPr>
      </w:pPr>
      <w:r w:rsidRPr="00963024">
        <w:rPr>
          <w:rFonts w:ascii="Calibri" w:hAnsi="Calibri"/>
        </w:rPr>
        <w:t xml:space="preserve">Votants : </w:t>
      </w:r>
      <w:r w:rsidR="00D07D78">
        <w:rPr>
          <w:rFonts w:ascii="Calibri" w:hAnsi="Calibri"/>
        </w:rPr>
        <w:t>14</w:t>
      </w:r>
    </w:p>
    <w:p w14:paraId="36C58538" w14:textId="77777777" w:rsidR="0035191D" w:rsidRDefault="0035191D" w:rsidP="0035191D">
      <w:pPr>
        <w:ind w:right="283" w:firstLine="708"/>
        <w:jc w:val="both"/>
      </w:pPr>
    </w:p>
    <w:p w14:paraId="5D6CC89D" w14:textId="77777777" w:rsidR="00D07D78" w:rsidRDefault="00D07D78" w:rsidP="0035191D">
      <w:pPr>
        <w:ind w:right="283" w:firstLine="708"/>
        <w:jc w:val="both"/>
      </w:pPr>
    </w:p>
    <w:p w14:paraId="58DDB202" w14:textId="77777777" w:rsidR="00D07D78" w:rsidRDefault="00D07D78" w:rsidP="00D07D78">
      <w:pPr>
        <w:ind w:right="-81" w:firstLine="708"/>
        <w:jc w:val="both"/>
        <w:rPr>
          <w:rFonts w:ascii="Calibri" w:hAnsi="Calibri"/>
        </w:rPr>
      </w:pPr>
      <w:r>
        <w:rPr>
          <w:rFonts w:ascii="Calibri" w:hAnsi="Calibri"/>
        </w:rPr>
        <w:t>L'an deux mille vingt-cinq et le quatre juin, à 18 heures 30, le Conseil Municipal de la Commune de BOEIL-BEZING, régulièrement convoqué, s'est réuni, au nombre prescrit par la loi, dans le lieu habituel de ses séances, sous la présidence de M. Marc DUFAU, Maire.</w:t>
      </w:r>
    </w:p>
    <w:p w14:paraId="4C02DE21" w14:textId="77777777" w:rsidR="00D07D78" w:rsidRDefault="00D07D78" w:rsidP="00D07D78">
      <w:pPr>
        <w:ind w:right="-81" w:firstLine="708"/>
        <w:jc w:val="both"/>
        <w:rPr>
          <w:rFonts w:ascii="Calibri" w:hAnsi="Calibri"/>
          <w:color w:val="BFBFBF"/>
        </w:rPr>
      </w:pPr>
    </w:p>
    <w:p w14:paraId="251064F1" w14:textId="77777777" w:rsidR="00D07D78" w:rsidRPr="003D2602" w:rsidRDefault="00D07D78" w:rsidP="00D07D78">
      <w:pPr>
        <w:shd w:val="clear" w:color="auto" w:fill="FFFFFF" w:themeFill="background1"/>
        <w:ind w:right="-81"/>
        <w:jc w:val="both"/>
        <w:rPr>
          <w:rFonts w:ascii="Calibri" w:hAnsi="Calibri"/>
          <w:bCs/>
        </w:rPr>
      </w:pPr>
      <w:r>
        <w:rPr>
          <w:rFonts w:ascii="Calibri" w:hAnsi="Calibri"/>
          <w:bCs/>
          <w:u w:val="single"/>
        </w:rPr>
        <w:t>Etaient présents :</w:t>
      </w:r>
      <w:r>
        <w:rPr>
          <w:rFonts w:ascii="Calibri" w:hAnsi="Calibri"/>
          <w:bCs/>
        </w:rPr>
        <w:t xml:space="preserve"> </w:t>
      </w:r>
      <w:r w:rsidRPr="00DF34A3">
        <w:rPr>
          <w:rFonts w:ascii="Calibri" w:hAnsi="Calibri"/>
          <w:bCs/>
        </w:rPr>
        <w:t xml:space="preserve">MM. M. DUFAU, S. TASTET, B. BAGET, H. BEAUCULAT, G. CAMY, P-H. </w:t>
      </w:r>
      <w:r w:rsidRPr="003D2602">
        <w:rPr>
          <w:rFonts w:ascii="Calibri" w:hAnsi="Calibri"/>
          <w:bCs/>
        </w:rPr>
        <w:t>NAU-HENDEL, R. CARDY, L. POUTS-SAINT-GERME,  B. LORRY, C. CHUBURU, V. LABORDE, M.-C. LALANNE, M. PULVINET.</w:t>
      </w:r>
    </w:p>
    <w:p w14:paraId="00FD39F0" w14:textId="77777777" w:rsidR="00D07D78" w:rsidRPr="003D2602" w:rsidRDefault="00D07D78" w:rsidP="00D07D78">
      <w:pPr>
        <w:shd w:val="clear" w:color="auto" w:fill="FFFFFF" w:themeFill="background1"/>
        <w:ind w:right="-81"/>
        <w:jc w:val="both"/>
        <w:rPr>
          <w:rFonts w:ascii="Calibri" w:hAnsi="Calibri"/>
          <w:bCs/>
        </w:rPr>
      </w:pPr>
    </w:p>
    <w:p w14:paraId="0DA44B23" w14:textId="77777777" w:rsidR="00D07D78" w:rsidRDefault="00D07D78" w:rsidP="00D07D78">
      <w:pPr>
        <w:jc w:val="both"/>
        <w:rPr>
          <w:rFonts w:ascii="Calibri" w:hAnsi="Calibri"/>
          <w:bCs/>
        </w:rPr>
      </w:pPr>
      <w:r w:rsidRPr="00917804">
        <w:rPr>
          <w:rFonts w:ascii="Calibri" w:hAnsi="Calibri"/>
          <w:bCs/>
          <w:u w:val="single"/>
        </w:rPr>
        <w:t>A</w:t>
      </w:r>
      <w:r w:rsidRPr="00917804">
        <w:rPr>
          <w:rFonts w:ascii="Calibri" w:hAnsi="Calibri"/>
          <w:spacing w:val="-4"/>
          <w:sz w:val="21"/>
          <w:szCs w:val="21"/>
          <w:u w:val="single"/>
          <w:lang w:eastAsia="x-none"/>
        </w:rPr>
        <w:t xml:space="preserve"> d</w:t>
      </w:r>
      <w:r>
        <w:rPr>
          <w:rFonts w:ascii="Calibri" w:hAnsi="Calibri"/>
          <w:spacing w:val="-4"/>
          <w:sz w:val="21"/>
          <w:szCs w:val="21"/>
          <w:u w:val="single"/>
          <w:lang w:eastAsia="x-none"/>
        </w:rPr>
        <w:t>onné pouvoir :</w:t>
      </w:r>
      <w:r w:rsidRPr="00917804">
        <w:rPr>
          <w:rFonts w:ascii="Calibri" w:hAnsi="Calibri"/>
          <w:spacing w:val="-4"/>
          <w:sz w:val="21"/>
          <w:szCs w:val="21"/>
          <w:lang w:eastAsia="x-none"/>
        </w:rPr>
        <w:t xml:space="preserve"> C</w:t>
      </w:r>
      <w:r w:rsidRPr="00917804">
        <w:rPr>
          <w:rFonts w:ascii="Calibri" w:hAnsi="Calibri"/>
          <w:bCs/>
        </w:rPr>
        <w:t>. BERDUCQ</w:t>
      </w:r>
      <w:r>
        <w:rPr>
          <w:rFonts w:ascii="Calibri" w:hAnsi="Calibri"/>
          <w:bCs/>
        </w:rPr>
        <w:t xml:space="preserve"> à MM. M. DUFAU.</w:t>
      </w:r>
    </w:p>
    <w:p w14:paraId="72E331DD" w14:textId="77777777" w:rsidR="00D07D78" w:rsidRDefault="00D07D78" w:rsidP="00D07D78">
      <w:pPr>
        <w:jc w:val="both"/>
        <w:rPr>
          <w:rFonts w:ascii="Calibri" w:hAnsi="Calibri"/>
          <w:bCs/>
        </w:rPr>
      </w:pPr>
      <w:r w:rsidRPr="007E6781">
        <w:rPr>
          <w:rFonts w:ascii="Calibri" w:hAnsi="Calibri"/>
          <w:bCs/>
          <w:color w:val="FFFFFF" w:themeColor="background1"/>
        </w:rPr>
        <w:t>ULVINET à G. CAMY.</w:t>
      </w:r>
    </w:p>
    <w:p w14:paraId="10FCE0D0" w14:textId="77777777" w:rsidR="00D07D78" w:rsidRPr="00917804" w:rsidRDefault="00D07D78" w:rsidP="00D07D78">
      <w:pPr>
        <w:rPr>
          <w:rFonts w:ascii="Calibri" w:hAnsi="Calibri"/>
          <w:bCs/>
        </w:rPr>
      </w:pPr>
      <w:r>
        <w:rPr>
          <w:rFonts w:ascii="Calibri" w:hAnsi="Calibri"/>
          <w:spacing w:val="-4"/>
          <w:sz w:val="21"/>
          <w:szCs w:val="21"/>
          <w:u w:val="single"/>
          <w:lang w:eastAsia="x-none"/>
        </w:rPr>
        <w:t>Etaient absentes</w:t>
      </w:r>
      <w:r>
        <w:rPr>
          <w:rFonts w:ascii="Calibri" w:hAnsi="Calibri"/>
          <w:spacing w:val="-4"/>
          <w:sz w:val="21"/>
          <w:szCs w:val="21"/>
          <w:lang w:eastAsia="x-none"/>
        </w:rPr>
        <w:t xml:space="preserve"> : </w:t>
      </w:r>
      <w:r w:rsidRPr="00917804">
        <w:rPr>
          <w:rFonts w:ascii="Calibri" w:hAnsi="Calibri"/>
          <w:bCs/>
        </w:rPr>
        <w:t>A-L.POMME-CASSIEROU, C.BERDUCQ.</w:t>
      </w:r>
    </w:p>
    <w:p w14:paraId="50494E9F" w14:textId="77777777" w:rsidR="00D07D78" w:rsidRPr="00917804" w:rsidRDefault="00D07D78" w:rsidP="00D07D78">
      <w:pPr>
        <w:jc w:val="both"/>
        <w:rPr>
          <w:rFonts w:ascii="Calibri" w:hAnsi="Calibri"/>
          <w:spacing w:val="-4"/>
          <w:sz w:val="21"/>
          <w:szCs w:val="21"/>
          <w:lang w:eastAsia="x-none"/>
        </w:rPr>
      </w:pPr>
    </w:p>
    <w:p w14:paraId="275A1968" w14:textId="77777777" w:rsidR="00D07D78" w:rsidRDefault="00D07D78" w:rsidP="00D07D78">
      <w:pPr>
        <w:jc w:val="both"/>
        <w:rPr>
          <w:rFonts w:ascii="Calibri" w:hAnsi="Calibri"/>
          <w:spacing w:val="-4"/>
          <w:sz w:val="21"/>
          <w:szCs w:val="21"/>
          <w:lang w:eastAsia="x-none"/>
        </w:rPr>
      </w:pPr>
      <w:r w:rsidRPr="006F7CDD">
        <w:rPr>
          <w:rFonts w:ascii="Calibri" w:hAnsi="Calibri"/>
          <w:spacing w:val="-4"/>
          <w:sz w:val="21"/>
          <w:szCs w:val="21"/>
          <w:u w:val="single"/>
          <w:lang w:val="x-none" w:eastAsia="x-none"/>
        </w:rPr>
        <w:t>Assurait la fonction de secrétaire de</w:t>
      </w:r>
      <w:r>
        <w:rPr>
          <w:rFonts w:ascii="Calibri" w:hAnsi="Calibri"/>
          <w:spacing w:val="-4"/>
          <w:sz w:val="21"/>
          <w:szCs w:val="21"/>
          <w:lang w:val="x-none" w:eastAsia="x-none"/>
        </w:rPr>
        <w:t xml:space="preserve"> séance : </w:t>
      </w:r>
      <w:r>
        <w:rPr>
          <w:rFonts w:ascii="Calibri" w:hAnsi="Calibri"/>
          <w:spacing w:val="-4"/>
          <w:sz w:val="21"/>
          <w:szCs w:val="21"/>
          <w:lang w:eastAsia="x-none"/>
        </w:rPr>
        <w:t>Mme CHUBURU.</w:t>
      </w:r>
    </w:p>
    <w:p w14:paraId="468D76FC" w14:textId="77777777" w:rsidR="00D07D78" w:rsidRDefault="00D07D78" w:rsidP="00D07D78">
      <w:pPr>
        <w:jc w:val="both"/>
        <w:rPr>
          <w:rFonts w:ascii="Calibri" w:hAnsi="Calibri"/>
          <w:spacing w:val="-4"/>
          <w:sz w:val="21"/>
          <w:szCs w:val="21"/>
          <w:lang w:eastAsia="x-none"/>
        </w:rPr>
      </w:pPr>
      <w:r>
        <w:rPr>
          <w:rFonts w:ascii="Calibri" w:hAnsi="Calibri"/>
          <w:spacing w:val="-4"/>
          <w:sz w:val="21"/>
          <w:szCs w:val="21"/>
          <w:u w:val="single"/>
          <w:lang w:eastAsia="x-none"/>
        </w:rPr>
        <w:t>Etait également présente</w:t>
      </w:r>
      <w:r>
        <w:rPr>
          <w:rFonts w:ascii="Calibri" w:hAnsi="Calibri"/>
          <w:spacing w:val="-4"/>
          <w:sz w:val="21"/>
          <w:szCs w:val="21"/>
          <w:lang w:eastAsia="x-none"/>
        </w:rPr>
        <w:t> : Clotilde BROT, secrétaire de mairie.</w:t>
      </w:r>
    </w:p>
    <w:p w14:paraId="3C1A70F9" w14:textId="77777777" w:rsidR="00D07D78" w:rsidRDefault="00D07D78" w:rsidP="00D07D78">
      <w:pPr>
        <w:rPr>
          <w:rFonts w:ascii="Calibri" w:hAnsi="Calibri"/>
          <w:spacing w:val="-4"/>
          <w:sz w:val="21"/>
          <w:szCs w:val="21"/>
          <w:lang w:eastAsia="x-none"/>
        </w:rPr>
        <w:sectPr w:rsidR="00D07D78">
          <w:type w:val="continuous"/>
          <w:pgSz w:w="11906" w:h="16838"/>
          <w:pgMar w:top="142" w:right="424" w:bottom="1417" w:left="1560" w:header="426" w:footer="0" w:gutter="0"/>
          <w:cols w:num="2" w:space="720" w:equalWidth="0">
            <w:col w:w="1985" w:space="283"/>
            <w:col w:w="7512"/>
          </w:cols>
        </w:sectPr>
      </w:pPr>
    </w:p>
    <w:p w14:paraId="46796AC9" w14:textId="77777777" w:rsidR="00002801" w:rsidRDefault="00002801" w:rsidP="00DE63D4">
      <w:pPr>
        <w:ind w:left="284" w:right="141"/>
        <w:jc w:val="both"/>
        <w:rPr>
          <w:rFonts w:ascii="Calibri" w:hAnsi="Calibri"/>
        </w:rPr>
      </w:pPr>
    </w:p>
    <w:p w14:paraId="5058EEFA" w14:textId="26433D03" w:rsidR="00B16E9C" w:rsidRDefault="00B16E9C" w:rsidP="002455CF">
      <w:pPr>
        <w:ind w:left="284" w:right="424"/>
        <w:jc w:val="both"/>
        <w:rPr>
          <w:rFonts w:ascii="Calibri" w:hAnsi="Calibri"/>
        </w:rPr>
      </w:pPr>
      <w:r w:rsidRPr="00987043">
        <w:rPr>
          <w:rFonts w:ascii="Calibri" w:hAnsi="Calibri"/>
        </w:rPr>
        <w:t>Après avo</w:t>
      </w:r>
      <w:r w:rsidR="00FF4DBC">
        <w:rPr>
          <w:rFonts w:ascii="Calibri" w:hAnsi="Calibri"/>
        </w:rPr>
        <w:t>ir accueilli les participants et</w:t>
      </w:r>
      <w:r w:rsidRPr="00987043">
        <w:rPr>
          <w:rFonts w:ascii="Calibri" w:hAnsi="Calibri"/>
        </w:rPr>
        <w:t xml:space="preserve"> constaté que le quorum était atteint, le Président de séance propose de procéder à l’examen de l’ordre du jour suivant :</w:t>
      </w:r>
    </w:p>
    <w:p w14:paraId="61AE2491" w14:textId="77777777" w:rsidR="00FF4DBC" w:rsidRDefault="00FF4DBC" w:rsidP="002455CF">
      <w:pPr>
        <w:ind w:left="284" w:right="424"/>
        <w:jc w:val="both"/>
        <w:rPr>
          <w:rFonts w:ascii="Calibri" w:hAnsi="Calibri"/>
        </w:rPr>
      </w:pPr>
    </w:p>
    <w:p w14:paraId="080EF96D" w14:textId="1AC9D1FA" w:rsidR="00D07D78" w:rsidRDefault="00D07D78" w:rsidP="00D07D78">
      <w:pPr>
        <w:numPr>
          <w:ilvl w:val="0"/>
          <w:numId w:val="41"/>
        </w:numPr>
        <w:autoSpaceDE w:val="0"/>
        <w:autoSpaceDN w:val="0"/>
        <w:adjustRightInd w:val="0"/>
      </w:pPr>
      <w:r>
        <w:t>Procès-Verbal du Conseil Municipal du 9 avril 2025,</w:t>
      </w:r>
    </w:p>
    <w:p w14:paraId="64ED76DB" w14:textId="53933105" w:rsidR="0075633A" w:rsidRDefault="0075633A" w:rsidP="00D07D78">
      <w:pPr>
        <w:numPr>
          <w:ilvl w:val="0"/>
          <w:numId w:val="41"/>
        </w:numPr>
        <w:autoSpaceDE w:val="0"/>
        <w:autoSpaceDN w:val="0"/>
        <w:adjustRightInd w:val="0"/>
      </w:pPr>
      <w:r>
        <w:t>v</w:t>
      </w:r>
      <w:bookmarkStart w:id="0" w:name="_GoBack"/>
      <w:bookmarkEnd w:id="0"/>
      <w:r>
        <w:t>oie cyclable du Chemin Latéral,</w:t>
      </w:r>
    </w:p>
    <w:p w14:paraId="418381AC" w14:textId="37534A0E" w:rsidR="00D07D78" w:rsidRPr="00D07D78" w:rsidRDefault="00D07D78" w:rsidP="00D07D78">
      <w:pPr>
        <w:numPr>
          <w:ilvl w:val="0"/>
          <w:numId w:val="41"/>
        </w:numPr>
        <w:autoSpaceDE w:val="0"/>
        <w:autoSpaceDN w:val="0"/>
        <w:adjustRightInd w:val="0"/>
      </w:pPr>
      <w:r>
        <w:t>Redevance d’Occupation Domaine Public</w:t>
      </w:r>
      <w:r w:rsidRPr="00D07D78">
        <w:t xml:space="preserve"> Pizzeria</w:t>
      </w:r>
      <w:r>
        <w:t xml:space="preserve"> ambulante</w:t>
      </w:r>
      <w:r w:rsidRPr="00D07D78">
        <w:t>,</w:t>
      </w:r>
    </w:p>
    <w:p w14:paraId="6D126A5D" w14:textId="77777777" w:rsidR="00D07D78" w:rsidRPr="00DE0FE4" w:rsidRDefault="00D07D78" w:rsidP="00D07D78">
      <w:pPr>
        <w:numPr>
          <w:ilvl w:val="0"/>
          <w:numId w:val="41"/>
        </w:numPr>
        <w:autoSpaceDE w:val="0"/>
        <w:autoSpaceDN w:val="0"/>
        <w:adjustRightInd w:val="0"/>
      </w:pPr>
      <w:r>
        <w:t>délibé</w:t>
      </w:r>
      <w:r w:rsidRPr="00DE0FE4">
        <w:t>ration permis de construire reconfiguration Ecole,</w:t>
      </w:r>
    </w:p>
    <w:p w14:paraId="76876B8A" w14:textId="2D7AD412" w:rsidR="00D07D78" w:rsidRDefault="00D07D78" w:rsidP="00D07D78">
      <w:pPr>
        <w:numPr>
          <w:ilvl w:val="0"/>
          <w:numId w:val="41"/>
        </w:numPr>
        <w:autoSpaceDE w:val="0"/>
        <w:autoSpaceDN w:val="0"/>
        <w:adjustRightInd w:val="0"/>
      </w:pPr>
      <w:r>
        <w:t>D</w:t>
      </w:r>
      <w:r w:rsidR="005B36F6">
        <w:t>écision Modificative N°1/</w:t>
      </w:r>
      <w:r>
        <w:t>2025,</w:t>
      </w:r>
    </w:p>
    <w:p w14:paraId="29B986F6" w14:textId="5C2690FA" w:rsidR="005B36F6" w:rsidRDefault="005B36F6" w:rsidP="00D07D78">
      <w:pPr>
        <w:numPr>
          <w:ilvl w:val="0"/>
          <w:numId w:val="41"/>
        </w:numPr>
        <w:autoSpaceDE w:val="0"/>
        <w:autoSpaceDN w:val="0"/>
        <w:adjustRightInd w:val="0"/>
      </w:pPr>
      <w:r>
        <w:t>Décision Modificative N°2/2025,</w:t>
      </w:r>
    </w:p>
    <w:p w14:paraId="443593C7" w14:textId="3845D529" w:rsidR="00D07D78" w:rsidRPr="00DE0FE4" w:rsidRDefault="005B36F6" w:rsidP="00D07D78">
      <w:pPr>
        <w:numPr>
          <w:ilvl w:val="0"/>
          <w:numId w:val="41"/>
        </w:numPr>
        <w:autoSpaceDE w:val="0"/>
        <w:autoSpaceDN w:val="0"/>
        <w:adjustRightInd w:val="0"/>
      </w:pPr>
      <w:r>
        <w:t>d</w:t>
      </w:r>
      <w:r w:rsidR="00D07D78">
        <w:t>urée d’amortissement pour les subventions d’équipement.</w:t>
      </w:r>
    </w:p>
    <w:p w14:paraId="000434A6" w14:textId="316A5D41" w:rsidR="00887F36" w:rsidRPr="00126301" w:rsidRDefault="00D61EAD" w:rsidP="00126301">
      <w:pPr>
        <w:autoSpaceDE w:val="0"/>
        <w:autoSpaceDN w:val="0"/>
        <w:adjustRightInd w:val="0"/>
      </w:pPr>
      <w:r>
        <w:tab/>
      </w:r>
    </w:p>
    <w:p w14:paraId="11B9296A" w14:textId="219EC9F2" w:rsidR="009E0DD8" w:rsidRPr="002B16AC" w:rsidRDefault="00321F7A" w:rsidP="002B16AC">
      <w:pPr>
        <w:tabs>
          <w:tab w:val="left" w:pos="2410"/>
        </w:tabs>
        <w:ind w:left="284" w:right="-141"/>
        <w:jc w:val="center"/>
        <w:rPr>
          <w:rFonts w:ascii="Calibri" w:hAnsi="Calibri"/>
          <w:b/>
          <w:i/>
          <w:sz w:val="28"/>
          <w:szCs w:val="22"/>
        </w:rPr>
      </w:pPr>
      <w:r>
        <w:rPr>
          <w:rFonts w:ascii="Calibri" w:hAnsi="Calibri"/>
          <w:b/>
          <w:i/>
          <w:sz w:val="28"/>
          <w:szCs w:val="22"/>
        </w:rPr>
        <w:t xml:space="preserve">INFORMATIONS ET </w:t>
      </w:r>
      <w:r w:rsidR="00B16E9C">
        <w:rPr>
          <w:rFonts w:ascii="Calibri" w:hAnsi="Calibri"/>
          <w:b/>
          <w:i/>
          <w:sz w:val="28"/>
          <w:szCs w:val="22"/>
        </w:rPr>
        <w:t>QUESTIONS DIVERSES</w:t>
      </w:r>
    </w:p>
    <w:p w14:paraId="29C6FE35" w14:textId="77777777" w:rsidR="00266854" w:rsidRDefault="00266854" w:rsidP="00610A42">
      <w:pPr>
        <w:tabs>
          <w:tab w:val="left" w:pos="2410"/>
        </w:tabs>
        <w:ind w:left="284" w:right="141"/>
        <w:rPr>
          <w:rFonts w:ascii="Calibri" w:hAnsi="Calibri"/>
          <w:b/>
          <w:i/>
          <w:szCs w:val="22"/>
          <w:u w:val="single"/>
        </w:rPr>
      </w:pPr>
    </w:p>
    <w:p w14:paraId="769D3021" w14:textId="05C5DF51" w:rsidR="00B16E9C" w:rsidRDefault="00750DB3" w:rsidP="00750DB3">
      <w:pPr>
        <w:pStyle w:val="Titre1"/>
      </w:pPr>
      <w:r w:rsidRPr="002156F3">
        <w:rPr>
          <w:i/>
        </w:rPr>
        <w:t xml:space="preserve">      </w:t>
      </w:r>
      <w:r w:rsidRPr="00750DB3">
        <w:rPr>
          <w:i/>
          <w:u w:val="single"/>
        </w:rPr>
        <w:t>Cast &amp; Co</w:t>
      </w:r>
      <w:r w:rsidR="00D12415">
        <w:t xml:space="preserve"> </w:t>
      </w:r>
      <w:r w:rsidR="00B16E9C" w:rsidRPr="009B682B">
        <w:t>:</w:t>
      </w:r>
    </w:p>
    <w:p w14:paraId="5287A0B0" w14:textId="585639D2" w:rsidR="00AE7A62" w:rsidRPr="009B682B" w:rsidRDefault="00AE7A62" w:rsidP="00AE7A62">
      <w:pPr>
        <w:tabs>
          <w:tab w:val="left" w:pos="2410"/>
        </w:tabs>
        <w:ind w:left="284" w:right="141"/>
        <w:rPr>
          <w:rFonts w:ascii="Calibri" w:hAnsi="Calibri"/>
          <w:b/>
          <w:i/>
          <w:szCs w:val="22"/>
          <w:u w:val="single"/>
        </w:rPr>
      </w:pPr>
    </w:p>
    <w:p w14:paraId="502DA0EA" w14:textId="5701A884" w:rsidR="00750DB3" w:rsidRDefault="003D2602" w:rsidP="006740B3">
      <w:pPr>
        <w:tabs>
          <w:tab w:val="left" w:pos="2410"/>
        </w:tabs>
        <w:ind w:left="284" w:right="141"/>
        <w:rPr>
          <w:rFonts w:ascii="Calibri" w:hAnsi="Calibri"/>
          <w:szCs w:val="22"/>
        </w:rPr>
      </w:pPr>
      <w:r>
        <w:rPr>
          <w:rFonts w:ascii="Calibri" w:hAnsi="Calibri"/>
          <w:szCs w:val="22"/>
        </w:rPr>
        <w:t xml:space="preserve">Le Maire expose le bilan du prestataire Cast </w:t>
      </w:r>
      <w:r w:rsidR="00B06209">
        <w:rPr>
          <w:rFonts w:ascii="Calibri" w:hAnsi="Calibri"/>
          <w:szCs w:val="22"/>
        </w:rPr>
        <w:t>&amp; Co.</w:t>
      </w:r>
      <w:r w:rsidR="00170F51">
        <w:rPr>
          <w:rFonts w:ascii="Calibri" w:hAnsi="Calibri"/>
          <w:szCs w:val="22"/>
        </w:rPr>
        <w:t>. Le montant total des économies réalisées en 2024 pour la Commune de Boeil-Bezing s’élève à 4.498,00 euros.</w:t>
      </w:r>
    </w:p>
    <w:p w14:paraId="48D3FD3A" w14:textId="77777777" w:rsidR="00717160" w:rsidRDefault="00717160" w:rsidP="006740B3">
      <w:pPr>
        <w:tabs>
          <w:tab w:val="left" w:pos="2410"/>
        </w:tabs>
        <w:ind w:left="284" w:right="141"/>
        <w:rPr>
          <w:rFonts w:ascii="Calibri" w:hAnsi="Calibri"/>
          <w:szCs w:val="22"/>
        </w:rPr>
      </w:pPr>
    </w:p>
    <w:p w14:paraId="110312B4" w14:textId="1AD89F5E" w:rsidR="006740B3" w:rsidRPr="00750DB3" w:rsidRDefault="00717160" w:rsidP="006740B3">
      <w:pPr>
        <w:tabs>
          <w:tab w:val="left" w:pos="2410"/>
        </w:tabs>
        <w:ind w:left="284" w:right="141"/>
        <w:rPr>
          <w:rFonts w:ascii="Calibri" w:hAnsi="Calibri"/>
          <w:szCs w:val="22"/>
        </w:rPr>
      </w:pPr>
      <w:r>
        <w:rPr>
          <w:rFonts w:ascii="Calibri" w:hAnsi="Calibri"/>
          <w:b/>
          <w:i/>
          <w:szCs w:val="22"/>
          <w:u w:val="single"/>
        </w:rPr>
        <w:t>Aménagement terrain du bas</w:t>
      </w:r>
      <w:r w:rsidR="006740B3" w:rsidRPr="00717160">
        <w:rPr>
          <w:rFonts w:ascii="Calibri" w:hAnsi="Calibri"/>
          <w:b/>
          <w:i/>
          <w:szCs w:val="22"/>
        </w:rPr>
        <w:t xml:space="preserve"> :</w:t>
      </w:r>
    </w:p>
    <w:p w14:paraId="7357F947" w14:textId="55EAA808" w:rsidR="006740B3" w:rsidRDefault="006740B3" w:rsidP="006740B3">
      <w:pPr>
        <w:tabs>
          <w:tab w:val="left" w:pos="2410"/>
        </w:tabs>
        <w:ind w:left="284" w:right="141"/>
        <w:rPr>
          <w:rFonts w:ascii="Calibri" w:hAnsi="Calibri"/>
          <w:b/>
          <w:i/>
          <w:szCs w:val="22"/>
          <w:u w:val="single"/>
        </w:rPr>
      </w:pPr>
    </w:p>
    <w:p w14:paraId="0A833011" w14:textId="1A44329A" w:rsidR="006740B3" w:rsidRDefault="00170F51" w:rsidP="006740B3">
      <w:pPr>
        <w:tabs>
          <w:tab w:val="left" w:pos="2410"/>
        </w:tabs>
        <w:ind w:left="284" w:right="141"/>
        <w:rPr>
          <w:rFonts w:ascii="Calibri" w:hAnsi="Calibri"/>
          <w:szCs w:val="22"/>
        </w:rPr>
      </w:pPr>
      <w:r>
        <w:rPr>
          <w:rFonts w:ascii="Calibri" w:hAnsi="Calibri"/>
          <w:szCs w:val="22"/>
        </w:rPr>
        <w:t xml:space="preserve">Le Maire présente le projet de l’entreprise « La Belle Saison » qui comprend un aménagement paysager de la partie cultivée du </w:t>
      </w:r>
      <w:r w:rsidR="00163DBE">
        <w:rPr>
          <w:rFonts w:ascii="Calibri" w:hAnsi="Calibri"/>
          <w:szCs w:val="22"/>
        </w:rPr>
        <w:t>« </w:t>
      </w:r>
      <w:r>
        <w:rPr>
          <w:rFonts w:ascii="Calibri" w:hAnsi="Calibri"/>
          <w:szCs w:val="22"/>
        </w:rPr>
        <w:t>terrain du bas</w:t>
      </w:r>
      <w:r w:rsidR="00163DBE">
        <w:rPr>
          <w:rFonts w:ascii="Calibri" w:hAnsi="Calibri"/>
          <w:szCs w:val="22"/>
        </w:rPr>
        <w:t> »</w:t>
      </w:r>
      <w:r>
        <w:rPr>
          <w:rFonts w:ascii="Calibri" w:hAnsi="Calibri"/>
          <w:szCs w:val="22"/>
        </w:rPr>
        <w:t>, avec préparation des sols, semence de jachères fleuries, installation du mobilier extérieur e</w:t>
      </w:r>
      <w:r w:rsidR="00163DBE">
        <w:rPr>
          <w:rFonts w:ascii="Calibri" w:hAnsi="Calibri"/>
          <w:szCs w:val="22"/>
        </w:rPr>
        <w:t>t plantation d’arbres forestiers et</w:t>
      </w:r>
      <w:r>
        <w:rPr>
          <w:rFonts w:ascii="Calibri" w:hAnsi="Calibri"/>
          <w:szCs w:val="22"/>
        </w:rPr>
        <w:t xml:space="preserve"> d’arbres fruitiers.</w:t>
      </w:r>
    </w:p>
    <w:p w14:paraId="49473688" w14:textId="77777777" w:rsidR="00F8627D" w:rsidRDefault="00F8627D" w:rsidP="006740B3">
      <w:pPr>
        <w:tabs>
          <w:tab w:val="left" w:pos="2410"/>
        </w:tabs>
        <w:ind w:left="284" w:right="141"/>
        <w:rPr>
          <w:rFonts w:ascii="Calibri" w:hAnsi="Calibri"/>
          <w:szCs w:val="22"/>
        </w:rPr>
      </w:pPr>
    </w:p>
    <w:p w14:paraId="4C03D426" w14:textId="202A24E9" w:rsidR="00F8627D" w:rsidRDefault="00F8627D" w:rsidP="006740B3">
      <w:pPr>
        <w:tabs>
          <w:tab w:val="left" w:pos="2410"/>
        </w:tabs>
        <w:ind w:left="284" w:right="141"/>
        <w:rPr>
          <w:rFonts w:ascii="Calibri" w:hAnsi="Calibri"/>
          <w:szCs w:val="22"/>
        </w:rPr>
      </w:pPr>
      <w:r>
        <w:rPr>
          <w:rFonts w:ascii="Calibri" w:hAnsi="Calibri"/>
          <w:szCs w:val="22"/>
        </w:rPr>
        <w:t>Cet a</w:t>
      </w:r>
      <w:r w:rsidR="00163DBE">
        <w:rPr>
          <w:rFonts w:ascii="Calibri" w:hAnsi="Calibri"/>
          <w:szCs w:val="22"/>
        </w:rPr>
        <w:t>ménagement est prévu durant</w:t>
      </w:r>
      <w:r>
        <w:rPr>
          <w:rFonts w:ascii="Calibri" w:hAnsi="Calibri"/>
          <w:szCs w:val="22"/>
        </w:rPr>
        <w:t xml:space="preserve"> le mois de novembre</w:t>
      </w:r>
      <w:r w:rsidR="006F7CDD">
        <w:rPr>
          <w:rFonts w:ascii="Calibri" w:hAnsi="Calibri"/>
          <w:szCs w:val="22"/>
        </w:rPr>
        <w:t xml:space="preserve"> 2025</w:t>
      </w:r>
      <w:r>
        <w:rPr>
          <w:rFonts w:ascii="Calibri" w:hAnsi="Calibri"/>
          <w:szCs w:val="22"/>
        </w:rPr>
        <w:t>.</w:t>
      </w:r>
    </w:p>
    <w:p w14:paraId="5D2D8225" w14:textId="77777777" w:rsidR="00170F51" w:rsidRDefault="00170F51" w:rsidP="006740B3">
      <w:pPr>
        <w:tabs>
          <w:tab w:val="left" w:pos="2410"/>
        </w:tabs>
        <w:ind w:left="284" w:right="141"/>
        <w:rPr>
          <w:rFonts w:ascii="Calibri" w:hAnsi="Calibri"/>
          <w:szCs w:val="22"/>
        </w:rPr>
      </w:pPr>
    </w:p>
    <w:p w14:paraId="0B6F9494" w14:textId="77777777" w:rsidR="006740B3" w:rsidRDefault="006740B3" w:rsidP="006740B3">
      <w:pPr>
        <w:tabs>
          <w:tab w:val="left" w:pos="2410"/>
        </w:tabs>
        <w:ind w:left="284" w:right="141"/>
        <w:rPr>
          <w:rFonts w:ascii="Calibri" w:hAnsi="Calibri"/>
          <w:szCs w:val="22"/>
        </w:rPr>
      </w:pPr>
    </w:p>
    <w:p w14:paraId="36B7CA40" w14:textId="7AAA519B" w:rsidR="001B665B" w:rsidRDefault="00717160" w:rsidP="001B665B">
      <w:pPr>
        <w:tabs>
          <w:tab w:val="left" w:pos="2410"/>
        </w:tabs>
        <w:ind w:left="284" w:right="141"/>
        <w:rPr>
          <w:rFonts w:ascii="Calibri" w:hAnsi="Calibri"/>
          <w:b/>
          <w:i/>
          <w:szCs w:val="22"/>
          <w:u w:val="single"/>
        </w:rPr>
      </w:pPr>
      <w:r>
        <w:rPr>
          <w:rFonts w:ascii="Calibri" w:hAnsi="Calibri"/>
          <w:b/>
          <w:i/>
          <w:szCs w:val="22"/>
          <w:u w:val="single"/>
        </w:rPr>
        <w:t>Demande de subvention de l’A.P.E.</w:t>
      </w:r>
      <w:r w:rsidR="001B665B">
        <w:rPr>
          <w:rFonts w:ascii="Calibri" w:hAnsi="Calibri"/>
          <w:b/>
          <w:i/>
          <w:szCs w:val="22"/>
          <w:u w:val="single"/>
        </w:rPr>
        <w:t xml:space="preserve"> </w:t>
      </w:r>
      <w:r w:rsidR="001B665B" w:rsidRPr="00717160">
        <w:rPr>
          <w:rFonts w:ascii="Calibri" w:hAnsi="Calibri"/>
          <w:b/>
          <w:i/>
          <w:szCs w:val="22"/>
        </w:rPr>
        <w:t>:</w:t>
      </w:r>
    </w:p>
    <w:p w14:paraId="43D6D8EF" w14:textId="77777777" w:rsidR="001B665B" w:rsidRDefault="001B665B" w:rsidP="001B665B">
      <w:pPr>
        <w:tabs>
          <w:tab w:val="left" w:pos="2410"/>
        </w:tabs>
        <w:ind w:left="284" w:right="141"/>
        <w:rPr>
          <w:rFonts w:ascii="Calibri" w:hAnsi="Calibri"/>
          <w:b/>
          <w:i/>
          <w:szCs w:val="22"/>
          <w:u w:val="single"/>
        </w:rPr>
      </w:pPr>
    </w:p>
    <w:p w14:paraId="52A39641" w14:textId="77E7B338" w:rsidR="006740B3" w:rsidRDefault="00F8627D" w:rsidP="006740B3">
      <w:pPr>
        <w:tabs>
          <w:tab w:val="left" w:pos="2410"/>
        </w:tabs>
        <w:ind w:left="284" w:right="141"/>
        <w:rPr>
          <w:rFonts w:ascii="Calibri" w:hAnsi="Calibri"/>
          <w:szCs w:val="22"/>
        </w:rPr>
      </w:pPr>
      <w:r>
        <w:rPr>
          <w:rFonts w:ascii="Calibri" w:hAnsi="Calibri"/>
          <w:szCs w:val="22"/>
        </w:rPr>
        <w:t>Lecture est faite par le Maire d’une lettre de demande de subvention de l’Association des Parents d’Elèves afin de participer au financement de la fête de l’Ecole.</w:t>
      </w:r>
    </w:p>
    <w:p w14:paraId="49D2224E" w14:textId="77777777" w:rsidR="00F8627D" w:rsidRDefault="00F8627D" w:rsidP="006740B3">
      <w:pPr>
        <w:tabs>
          <w:tab w:val="left" w:pos="2410"/>
        </w:tabs>
        <w:ind w:left="284" w:right="141"/>
        <w:rPr>
          <w:rFonts w:ascii="Calibri" w:hAnsi="Calibri"/>
          <w:szCs w:val="22"/>
        </w:rPr>
      </w:pPr>
    </w:p>
    <w:p w14:paraId="1D7AE826" w14:textId="0BB27788" w:rsidR="00F8627D" w:rsidRDefault="00F8627D" w:rsidP="006740B3">
      <w:pPr>
        <w:tabs>
          <w:tab w:val="left" w:pos="2410"/>
        </w:tabs>
        <w:ind w:left="284" w:right="141"/>
        <w:rPr>
          <w:rFonts w:ascii="Calibri" w:hAnsi="Calibri"/>
          <w:szCs w:val="22"/>
        </w:rPr>
      </w:pPr>
      <w:r>
        <w:rPr>
          <w:rFonts w:ascii="Calibri" w:hAnsi="Calibri"/>
          <w:szCs w:val="22"/>
        </w:rPr>
        <w:t>Le Conseil Municipal décide d’attribuer une subvention exceptionnelle de 500,00 euros à l’A.P.E..</w:t>
      </w:r>
    </w:p>
    <w:p w14:paraId="7582081F" w14:textId="77777777" w:rsidR="00F8627D" w:rsidRDefault="00F8627D" w:rsidP="006740B3">
      <w:pPr>
        <w:tabs>
          <w:tab w:val="left" w:pos="2410"/>
        </w:tabs>
        <w:ind w:left="284" w:right="141"/>
        <w:rPr>
          <w:rFonts w:ascii="Calibri" w:hAnsi="Calibri"/>
          <w:szCs w:val="22"/>
        </w:rPr>
      </w:pPr>
    </w:p>
    <w:p w14:paraId="75B06714" w14:textId="77777777" w:rsidR="00F433D0" w:rsidRDefault="00F433D0" w:rsidP="006740B3">
      <w:pPr>
        <w:tabs>
          <w:tab w:val="left" w:pos="2410"/>
        </w:tabs>
        <w:ind w:left="284" w:right="141"/>
        <w:rPr>
          <w:rFonts w:ascii="Calibri" w:hAnsi="Calibri"/>
          <w:szCs w:val="22"/>
        </w:rPr>
      </w:pPr>
    </w:p>
    <w:p w14:paraId="0B6F6E98" w14:textId="77777777" w:rsidR="00F433D0" w:rsidRDefault="00F433D0" w:rsidP="006740B3">
      <w:pPr>
        <w:tabs>
          <w:tab w:val="left" w:pos="2410"/>
        </w:tabs>
        <w:ind w:left="284" w:right="141"/>
        <w:rPr>
          <w:rFonts w:ascii="Calibri" w:hAnsi="Calibri"/>
          <w:szCs w:val="22"/>
        </w:rPr>
      </w:pPr>
    </w:p>
    <w:p w14:paraId="187E8C1E" w14:textId="77777777" w:rsidR="00F8627D" w:rsidRPr="006740B3" w:rsidRDefault="00F8627D" w:rsidP="006740B3">
      <w:pPr>
        <w:tabs>
          <w:tab w:val="left" w:pos="2410"/>
        </w:tabs>
        <w:ind w:left="284" w:right="141"/>
        <w:rPr>
          <w:rFonts w:ascii="Calibri" w:hAnsi="Calibri"/>
          <w:szCs w:val="22"/>
        </w:rPr>
      </w:pPr>
    </w:p>
    <w:p w14:paraId="1D5738D9" w14:textId="529AEF8C" w:rsidR="00EA33C7" w:rsidRDefault="00717160" w:rsidP="00EA33C7">
      <w:pPr>
        <w:tabs>
          <w:tab w:val="left" w:pos="2410"/>
        </w:tabs>
        <w:ind w:left="284" w:right="141"/>
        <w:rPr>
          <w:rFonts w:ascii="Calibri" w:hAnsi="Calibri"/>
          <w:b/>
          <w:i/>
          <w:szCs w:val="22"/>
          <w:u w:val="single"/>
        </w:rPr>
      </w:pPr>
      <w:r>
        <w:rPr>
          <w:rFonts w:ascii="Calibri" w:hAnsi="Calibri"/>
          <w:b/>
          <w:i/>
          <w:szCs w:val="22"/>
          <w:u w:val="single"/>
        </w:rPr>
        <w:lastRenderedPageBreak/>
        <w:t>Intrusion des Gens du Voyage</w:t>
      </w:r>
      <w:r w:rsidR="00EA33C7">
        <w:rPr>
          <w:rFonts w:ascii="Calibri" w:hAnsi="Calibri"/>
          <w:b/>
          <w:i/>
          <w:szCs w:val="22"/>
          <w:u w:val="single"/>
        </w:rPr>
        <w:t xml:space="preserve"> </w:t>
      </w:r>
      <w:r w:rsidR="00EA33C7" w:rsidRPr="009B682B">
        <w:rPr>
          <w:rFonts w:ascii="Calibri" w:hAnsi="Calibri"/>
          <w:b/>
          <w:i/>
          <w:szCs w:val="22"/>
          <w:u w:val="single"/>
        </w:rPr>
        <w:t>:</w:t>
      </w:r>
    </w:p>
    <w:p w14:paraId="362C93D5" w14:textId="77777777" w:rsidR="00EA33C7" w:rsidRDefault="00EA33C7" w:rsidP="00EA33C7">
      <w:pPr>
        <w:tabs>
          <w:tab w:val="left" w:pos="2410"/>
        </w:tabs>
        <w:ind w:left="284" w:right="141"/>
        <w:rPr>
          <w:rFonts w:ascii="Calibri" w:hAnsi="Calibri"/>
          <w:b/>
          <w:i/>
          <w:szCs w:val="22"/>
          <w:u w:val="single"/>
        </w:rPr>
      </w:pPr>
    </w:p>
    <w:p w14:paraId="0C0722B5" w14:textId="62B11811" w:rsidR="007C62B2" w:rsidRDefault="002C0727" w:rsidP="00AE7A62">
      <w:pPr>
        <w:tabs>
          <w:tab w:val="left" w:pos="2410"/>
        </w:tabs>
        <w:ind w:left="284" w:right="141"/>
        <w:rPr>
          <w:rFonts w:ascii="Calibri" w:hAnsi="Calibri"/>
          <w:szCs w:val="22"/>
        </w:rPr>
      </w:pPr>
      <w:r>
        <w:rPr>
          <w:rFonts w:ascii="Calibri" w:hAnsi="Calibri"/>
          <w:szCs w:val="22"/>
        </w:rPr>
        <w:t>Depuis plusieurs jours, les gens du voyage occupent le stade municipal. Monsieur Serge TASTET explique que toutes les démarches et les procédures auprès du Tribunal Administratif de Pau, et de Monsieur le Préfet, ont été réalisées</w:t>
      </w:r>
      <w:r w:rsidR="00E154EE">
        <w:rPr>
          <w:rFonts w:ascii="Calibri" w:hAnsi="Calibri"/>
          <w:szCs w:val="22"/>
        </w:rPr>
        <w:t xml:space="preserve"> par la s</w:t>
      </w:r>
      <w:r>
        <w:rPr>
          <w:rFonts w:ascii="Calibri" w:hAnsi="Calibri"/>
          <w:szCs w:val="22"/>
        </w:rPr>
        <w:t>ecrétaire de Mairie.</w:t>
      </w:r>
    </w:p>
    <w:p w14:paraId="38AAA8A5" w14:textId="77777777" w:rsidR="002C0727" w:rsidRDefault="002C0727" w:rsidP="00AE7A62">
      <w:pPr>
        <w:tabs>
          <w:tab w:val="left" w:pos="2410"/>
        </w:tabs>
        <w:ind w:left="284" w:right="141"/>
        <w:rPr>
          <w:rFonts w:ascii="Calibri" w:hAnsi="Calibri"/>
          <w:szCs w:val="22"/>
        </w:rPr>
      </w:pPr>
    </w:p>
    <w:p w14:paraId="06149544" w14:textId="42CF53F2" w:rsidR="002C0727" w:rsidRDefault="002C0727" w:rsidP="00AE7A62">
      <w:pPr>
        <w:tabs>
          <w:tab w:val="left" w:pos="2410"/>
        </w:tabs>
        <w:ind w:left="284" w:right="141"/>
        <w:rPr>
          <w:rFonts w:ascii="Calibri" w:hAnsi="Calibri"/>
          <w:szCs w:val="22"/>
        </w:rPr>
      </w:pPr>
      <w:r>
        <w:rPr>
          <w:rFonts w:ascii="Calibri" w:hAnsi="Calibri"/>
          <w:szCs w:val="22"/>
        </w:rPr>
        <w:t>Ces démarches longues et coûteuses doivent permettre la réduction du temps d’occupation</w:t>
      </w:r>
      <w:r w:rsidR="00125131">
        <w:rPr>
          <w:rFonts w:ascii="Calibri" w:hAnsi="Calibri"/>
          <w:szCs w:val="22"/>
        </w:rPr>
        <w:t xml:space="preserve"> des Gens du Voyage</w:t>
      </w:r>
      <w:r w:rsidR="00E154EE">
        <w:rPr>
          <w:rFonts w:ascii="Calibri" w:hAnsi="Calibri"/>
          <w:szCs w:val="22"/>
        </w:rPr>
        <w:t xml:space="preserve"> avec </w:t>
      </w:r>
      <w:r>
        <w:rPr>
          <w:rFonts w:ascii="Calibri" w:hAnsi="Calibri"/>
          <w:szCs w:val="22"/>
        </w:rPr>
        <w:t>évacuation</w:t>
      </w:r>
      <w:r w:rsidR="00125131">
        <w:rPr>
          <w:rFonts w:ascii="Calibri" w:hAnsi="Calibri"/>
          <w:szCs w:val="22"/>
        </w:rPr>
        <w:t xml:space="preserve"> forcée, si nécessaire,  par les services de gendarmerie. </w:t>
      </w:r>
    </w:p>
    <w:p w14:paraId="4CF2684D" w14:textId="77777777" w:rsidR="00F433D0" w:rsidRDefault="00F433D0" w:rsidP="00AE7A62">
      <w:pPr>
        <w:tabs>
          <w:tab w:val="left" w:pos="2410"/>
        </w:tabs>
        <w:ind w:left="284" w:right="141"/>
        <w:rPr>
          <w:rFonts w:ascii="Calibri" w:hAnsi="Calibri"/>
          <w:szCs w:val="22"/>
        </w:rPr>
      </w:pPr>
    </w:p>
    <w:p w14:paraId="0A983CD3" w14:textId="77777777" w:rsidR="00F433D0" w:rsidRDefault="00F433D0" w:rsidP="00AE7A62">
      <w:pPr>
        <w:tabs>
          <w:tab w:val="left" w:pos="2410"/>
        </w:tabs>
        <w:ind w:left="284" w:right="141"/>
        <w:rPr>
          <w:rFonts w:ascii="Calibri" w:hAnsi="Calibri"/>
          <w:szCs w:val="22"/>
        </w:rPr>
      </w:pPr>
    </w:p>
    <w:p w14:paraId="283AE614" w14:textId="2E0798F7" w:rsidR="00970C0B" w:rsidRDefault="00810FED" w:rsidP="00970C0B">
      <w:pPr>
        <w:tabs>
          <w:tab w:val="left" w:pos="2410"/>
        </w:tabs>
        <w:ind w:left="284" w:right="141"/>
        <w:rPr>
          <w:rFonts w:ascii="Calibri" w:hAnsi="Calibri"/>
          <w:b/>
          <w:i/>
          <w:szCs w:val="22"/>
          <w:u w:val="single"/>
        </w:rPr>
      </w:pPr>
      <w:r>
        <w:rPr>
          <w:rFonts w:ascii="Calibri" w:hAnsi="Calibri"/>
          <w:b/>
          <w:i/>
          <w:szCs w:val="22"/>
          <w:u w:val="single"/>
        </w:rPr>
        <w:t>Berges du Gave de Pau</w:t>
      </w:r>
      <w:r w:rsidR="00EA33C7">
        <w:rPr>
          <w:rFonts w:ascii="Calibri" w:hAnsi="Calibri"/>
          <w:b/>
          <w:i/>
          <w:szCs w:val="22"/>
          <w:u w:val="single"/>
        </w:rPr>
        <w:t xml:space="preserve"> </w:t>
      </w:r>
      <w:r w:rsidR="00970C0B" w:rsidRPr="00CD4B83">
        <w:rPr>
          <w:rFonts w:ascii="Calibri" w:hAnsi="Calibri"/>
          <w:b/>
          <w:i/>
          <w:szCs w:val="22"/>
        </w:rPr>
        <w:t>:</w:t>
      </w:r>
    </w:p>
    <w:p w14:paraId="671E3391" w14:textId="3EA53B2E" w:rsidR="00AE7A62" w:rsidRPr="00AE7A62" w:rsidRDefault="00AE7A62" w:rsidP="00AE7A62">
      <w:pPr>
        <w:tabs>
          <w:tab w:val="left" w:pos="2410"/>
        </w:tabs>
        <w:ind w:left="284" w:right="141"/>
        <w:rPr>
          <w:rFonts w:ascii="Calibri" w:hAnsi="Calibri"/>
          <w:szCs w:val="22"/>
        </w:rPr>
      </w:pPr>
    </w:p>
    <w:p w14:paraId="73DE7AB9" w14:textId="77777777" w:rsidR="003845AD" w:rsidRDefault="003845AD" w:rsidP="00AE7A62">
      <w:pPr>
        <w:tabs>
          <w:tab w:val="left" w:pos="2410"/>
        </w:tabs>
        <w:ind w:left="284" w:right="141"/>
        <w:rPr>
          <w:rFonts w:ascii="Calibri" w:hAnsi="Calibri"/>
          <w:szCs w:val="22"/>
        </w:rPr>
      </w:pPr>
      <w:r>
        <w:rPr>
          <w:rFonts w:ascii="Calibri" w:hAnsi="Calibri"/>
          <w:szCs w:val="22"/>
        </w:rPr>
        <w:t>Le Conseil Municipal s’inquiète de l’érosion permanente des berges du Gave, laissant craindre à court terme la submersion de la Saligue.</w:t>
      </w:r>
    </w:p>
    <w:p w14:paraId="3FB6BF96" w14:textId="77777777" w:rsidR="003845AD" w:rsidRDefault="003845AD" w:rsidP="00AE7A62">
      <w:pPr>
        <w:tabs>
          <w:tab w:val="left" w:pos="2410"/>
        </w:tabs>
        <w:ind w:left="284" w:right="141"/>
        <w:rPr>
          <w:rFonts w:ascii="Calibri" w:hAnsi="Calibri"/>
          <w:szCs w:val="22"/>
        </w:rPr>
      </w:pPr>
    </w:p>
    <w:p w14:paraId="60E0C20B" w14:textId="2F6980C5" w:rsidR="003845AD" w:rsidRDefault="003845AD" w:rsidP="00AE7A62">
      <w:pPr>
        <w:tabs>
          <w:tab w:val="left" w:pos="2410"/>
        </w:tabs>
        <w:ind w:left="284" w:right="141"/>
        <w:rPr>
          <w:rFonts w:ascii="Calibri" w:hAnsi="Calibri"/>
          <w:szCs w:val="22"/>
        </w:rPr>
      </w:pPr>
      <w:r>
        <w:rPr>
          <w:rFonts w:ascii="Calibri" w:hAnsi="Calibri"/>
          <w:szCs w:val="22"/>
        </w:rPr>
        <w:t>Le Conseil Municipal demande une nouvelle visite sur site afin de faire le point avec les responsables du Syndicat du Gave de Pau.</w:t>
      </w:r>
    </w:p>
    <w:p w14:paraId="74840203" w14:textId="3916EE0A" w:rsidR="00810FED" w:rsidRPr="00AE7A62" w:rsidRDefault="003845AD" w:rsidP="00AE7A62">
      <w:pPr>
        <w:tabs>
          <w:tab w:val="left" w:pos="2410"/>
        </w:tabs>
        <w:ind w:left="284" w:right="141"/>
        <w:rPr>
          <w:rFonts w:ascii="Calibri" w:hAnsi="Calibri"/>
          <w:szCs w:val="22"/>
        </w:rPr>
      </w:pPr>
      <w:r>
        <w:rPr>
          <w:rFonts w:ascii="Calibri" w:hAnsi="Calibri"/>
          <w:szCs w:val="22"/>
        </w:rPr>
        <w:t xml:space="preserve"> </w:t>
      </w:r>
    </w:p>
    <w:p w14:paraId="49E0F940" w14:textId="5DA69772" w:rsidR="00EA33C7" w:rsidRDefault="00810FED" w:rsidP="00EA33C7">
      <w:pPr>
        <w:tabs>
          <w:tab w:val="left" w:pos="2410"/>
        </w:tabs>
        <w:ind w:left="284" w:right="141"/>
        <w:rPr>
          <w:rFonts w:ascii="Calibri" w:hAnsi="Calibri"/>
          <w:b/>
          <w:i/>
          <w:szCs w:val="22"/>
          <w:u w:val="single"/>
        </w:rPr>
      </w:pPr>
      <w:r>
        <w:rPr>
          <w:rFonts w:ascii="Calibri" w:hAnsi="Calibri"/>
          <w:b/>
          <w:i/>
          <w:szCs w:val="22"/>
          <w:u w:val="single"/>
        </w:rPr>
        <w:t>Demande Amendes de Police</w:t>
      </w:r>
      <w:r w:rsidRPr="00810FED">
        <w:rPr>
          <w:rFonts w:ascii="Calibri" w:hAnsi="Calibri"/>
          <w:b/>
          <w:i/>
          <w:szCs w:val="22"/>
        </w:rPr>
        <w:t xml:space="preserve"> </w:t>
      </w:r>
      <w:r w:rsidR="00EA33C7" w:rsidRPr="00810FED">
        <w:rPr>
          <w:rFonts w:ascii="Calibri" w:hAnsi="Calibri"/>
          <w:b/>
          <w:i/>
          <w:szCs w:val="22"/>
        </w:rPr>
        <w:t>:</w:t>
      </w:r>
    </w:p>
    <w:p w14:paraId="074E1578" w14:textId="77777777" w:rsidR="00810FED" w:rsidRDefault="00810FED" w:rsidP="00EA33C7">
      <w:pPr>
        <w:tabs>
          <w:tab w:val="left" w:pos="2410"/>
        </w:tabs>
        <w:ind w:left="284" w:right="-141"/>
        <w:jc w:val="center"/>
        <w:rPr>
          <w:rFonts w:ascii="Calibri" w:hAnsi="Calibri"/>
          <w:b/>
          <w:i/>
          <w:szCs w:val="22"/>
          <w:u w:val="single"/>
        </w:rPr>
      </w:pPr>
    </w:p>
    <w:p w14:paraId="4A522558" w14:textId="27690FEE" w:rsidR="00163DBE" w:rsidRDefault="00163DBE" w:rsidP="00163DBE">
      <w:pPr>
        <w:tabs>
          <w:tab w:val="left" w:pos="2410"/>
        </w:tabs>
        <w:ind w:left="-1418" w:right="-141" w:hanging="142"/>
        <w:rPr>
          <w:rFonts w:ascii="Calibri" w:hAnsi="Calibri"/>
          <w:szCs w:val="22"/>
        </w:rPr>
      </w:pPr>
      <w:r>
        <w:rPr>
          <w:rFonts w:ascii="Calibri" w:hAnsi="Calibri"/>
          <w:szCs w:val="22"/>
        </w:rPr>
        <w:tab/>
        <w:t xml:space="preserve">                                  </w:t>
      </w:r>
      <w:r w:rsidR="00EA33C7">
        <w:rPr>
          <w:rFonts w:ascii="Calibri" w:hAnsi="Calibri"/>
          <w:szCs w:val="22"/>
        </w:rPr>
        <w:t xml:space="preserve">Le Maire </w:t>
      </w:r>
      <w:r w:rsidR="00733E30">
        <w:rPr>
          <w:rFonts w:ascii="Calibri" w:hAnsi="Calibri"/>
          <w:szCs w:val="22"/>
        </w:rPr>
        <w:t>informe le Conseil Municipal que le dossier sera</w:t>
      </w:r>
      <w:r>
        <w:rPr>
          <w:rFonts w:ascii="Calibri" w:hAnsi="Calibri"/>
          <w:szCs w:val="22"/>
        </w:rPr>
        <w:t xml:space="preserve"> préparé dans les jours à venir et présenté à la         </w:t>
      </w:r>
    </w:p>
    <w:p w14:paraId="3815D15F" w14:textId="0494DCDB" w:rsidR="00EA33C7" w:rsidRDefault="00163DBE" w:rsidP="00163DBE">
      <w:pPr>
        <w:tabs>
          <w:tab w:val="left" w:pos="2410"/>
        </w:tabs>
        <w:ind w:left="-1418" w:right="-141" w:hanging="142"/>
        <w:rPr>
          <w:rFonts w:ascii="Calibri" w:hAnsi="Calibri"/>
          <w:szCs w:val="22"/>
        </w:rPr>
      </w:pPr>
      <w:r>
        <w:rPr>
          <w:rFonts w:ascii="Calibri" w:hAnsi="Calibri"/>
          <w:szCs w:val="22"/>
        </w:rPr>
        <w:t xml:space="preserve">                                     prochaine réunion du Conseil Municipal</w:t>
      </w:r>
    </w:p>
    <w:p w14:paraId="0BB7AFFA" w14:textId="77777777" w:rsidR="00EA33C7" w:rsidRDefault="00EA33C7" w:rsidP="00163DBE">
      <w:pPr>
        <w:tabs>
          <w:tab w:val="left" w:pos="2410"/>
        </w:tabs>
        <w:ind w:left="284" w:right="-141"/>
        <w:rPr>
          <w:rFonts w:ascii="Calibri" w:hAnsi="Calibri"/>
          <w:szCs w:val="22"/>
        </w:rPr>
      </w:pPr>
    </w:p>
    <w:p w14:paraId="20E6B581" w14:textId="77777777" w:rsidR="00EA33C7" w:rsidRDefault="00EA33C7" w:rsidP="00EA33C7">
      <w:pPr>
        <w:tabs>
          <w:tab w:val="left" w:pos="2410"/>
        </w:tabs>
        <w:ind w:left="284" w:right="-141"/>
        <w:jc w:val="center"/>
        <w:rPr>
          <w:rFonts w:ascii="Calibri" w:hAnsi="Calibri"/>
          <w:szCs w:val="22"/>
        </w:rPr>
      </w:pPr>
    </w:p>
    <w:p w14:paraId="4051847B" w14:textId="380DFD35" w:rsidR="008928E2" w:rsidRPr="00EA33C7" w:rsidRDefault="00D67B3E" w:rsidP="00EA33C7">
      <w:pPr>
        <w:tabs>
          <w:tab w:val="left" w:pos="2410"/>
        </w:tabs>
        <w:ind w:left="284" w:right="-141"/>
        <w:jc w:val="center"/>
        <w:rPr>
          <w:rFonts w:ascii="Calibri" w:hAnsi="Calibri"/>
          <w:szCs w:val="22"/>
        </w:rPr>
      </w:pPr>
      <w:r>
        <w:rPr>
          <w:rFonts w:ascii="Calibri" w:hAnsi="Calibri"/>
          <w:b/>
          <w:i/>
          <w:sz w:val="28"/>
          <w:szCs w:val="22"/>
        </w:rPr>
        <w:t>DELIBERATIONS</w:t>
      </w:r>
    </w:p>
    <w:p w14:paraId="1A915FE6" w14:textId="77777777" w:rsidR="00D67B3E" w:rsidRDefault="00D67B3E" w:rsidP="000E1E6C">
      <w:pPr>
        <w:ind w:right="-141"/>
        <w:jc w:val="both"/>
        <w:rPr>
          <w:rFonts w:ascii="Calibri" w:hAnsi="Calibri"/>
          <w:sz w:val="4"/>
          <w:szCs w:val="4"/>
        </w:rPr>
      </w:pPr>
    </w:p>
    <w:p w14:paraId="5618B4A0" w14:textId="77777777" w:rsidR="00D67B3E" w:rsidRDefault="00D67B3E" w:rsidP="000E1E6C">
      <w:pPr>
        <w:ind w:right="-141"/>
        <w:jc w:val="both"/>
        <w:rPr>
          <w:rFonts w:ascii="Calibri" w:hAnsi="Calibri"/>
          <w:sz w:val="4"/>
          <w:szCs w:val="4"/>
        </w:rPr>
      </w:pPr>
    </w:p>
    <w:p w14:paraId="0CD62F33" w14:textId="77777777" w:rsidR="00D67B3E" w:rsidRDefault="00D67B3E" w:rsidP="000E1E6C">
      <w:pPr>
        <w:ind w:right="-141"/>
        <w:jc w:val="both"/>
        <w:rPr>
          <w:rFonts w:ascii="Calibri" w:hAnsi="Calibri"/>
          <w:sz w:val="4"/>
          <w:szCs w:val="4"/>
        </w:rPr>
      </w:pPr>
    </w:p>
    <w:p w14:paraId="0FDD7F89" w14:textId="77777777" w:rsidR="00D67B3E" w:rsidRDefault="00D67B3E" w:rsidP="000E1E6C">
      <w:pPr>
        <w:ind w:right="-141"/>
        <w:jc w:val="both"/>
        <w:rPr>
          <w:rFonts w:ascii="Calibri" w:hAnsi="Calibri"/>
          <w:sz w:val="4"/>
          <w:szCs w:val="4"/>
        </w:rPr>
      </w:pPr>
    </w:p>
    <w:p w14:paraId="3F72739A" w14:textId="77777777" w:rsidR="00D67B3E" w:rsidRDefault="00D67B3E" w:rsidP="006A6310">
      <w:pPr>
        <w:jc w:val="both"/>
        <w:rPr>
          <w:rFonts w:ascii="Calibri" w:hAnsi="Calibri"/>
          <w:sz w:val="4"/>
          <w:szCs w:val="4"/>
        </w:rPr>
      </w:pPr>
    </w:p>
    <w:p w14:paraId="3F1CF089" w14:textId="5CB73455" w:rsidR="009E5E74" w:rsidRDefault="009B682B" w:rsidP="002455CF">
      <w:pPr>
        <w:ind w:right="283" w:firstLine="567"/>
        <w:jc w:val="right"/>
        <w:rPr>
          <w:b/>
        </w:rPr>
      </w:pPr>
      <w:r>
        <w:rPr>
          <w:b/>
        </w:rPr>
        <w:t>D_2025</w:t>
      </w:r>
      <w:r w:rsidR="001759D3">
        <w:rPr>
          <w:b/>
        </w:rPr>
        <w:t>_3</w:t>
      </w:r>
      <w:r w:rsidR="009E5E74">
        <w:rPr>
          <w:b/>
        </w:rPr>
        <w:t>_1</w:t>
      </w:r>
    </w:p>
    <w:p w14:paraId="16DCA9D7" w14:textId="10152372" w:rsidR="000F571F" w:rsidRPr="00675BBD" w:rsidRDefault="000F571F" w:rsidP="002455CF">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3"/>
          <w:szCs w:val="23"/>
          <w:lang w:eastAsia="en-US"/>
        </w:rPr>
      </w:pPr>
      <w:r>
        <w:rPr>
          <w:rFonts w:ascii="Calibri" w:hAnsi="Calibri"/>
          <w:b/>
          <w:snapToGrid w:val="0"/>
          <w:sz w:val="23"/>
          <w:szCs w:val="23"/>
          <w:lang w:eastAsia="en-US"/>
        </w:rPr>
        <w:t>PROCES-VERBAL D</w:t>
      </w:r>
      <w:r w:rsidR="003B3E5D">
        <w:rPr>
          <w:rFonts w:ascii="Calibri" w:hAnsi="Calibri"/>
          <w:b/>
          <w:snapToGrid w:val="0"/>
          <w:sz w:val="23"/>
          <w:szCs w:val="23"/>
          <w:lang w:eastAsia="en-US"/>
        </w:rPr>
        <w:t>U CONSE</w:t>
      </w:r>
      <w:r w:rsidR="001759D3">
        <w:rPr>
          <w:rFonts w:ascii="Calibri" w:hAnsi="Calibri"/>
          <w:b/>
          <w:snapToGrid w:val="0"/>
          <w:sz w:val="23"/>
          <w:szCs w:val="23"/>
          <w:lang w:eastAsia="en-US"/>
        </w:rPr>
        <w:t>IL MUNICIPAL DU 9 AVRIL</w:t>
      </w:r>
      <w:r w:rsidR="00F1341E">
        <w:rPr>
          <w:rFonts w:ascii="Calibri" w:hAnsi="Calibri"/>
          <w:b/>
          <w:snapToGrid w:val="0"/>
          <w:sz w:val="23"/>
          <w:szCs w:val="23"/>
          <w:lang w:eastAsia="en-US"/>
        </w:rPr>
        <w:t xml:space="preserve"> 2025</w:t>
      </w:r>
    </w:p>
    <w:p w14:paraId="4D2569CE" w14:textId="77777777" w:rsidR="000F571F" w:rsidRDefault="000F571F" w:rsidP="002455CF">
      <w:pPr>
        <w:ind w:right="283"/>
        <w:jc w:val="center"/>
        <w:rPr>
          <w:rFonts w:ascii="Calibri" w:hAnsi="Calibri"/>
          <w:sz w:val="4"/>
          <w:szCs w:val="4"/>
        </w:rPr>
        <w:sectPr w:rsidR="000F571F" w:rsidSect="00927C39">
          <w:headerReference w:type="default" r:id="rId9"/>
          <w:footerReference w:type="default" r:id="rId10"/>
          <w:type w:val="continuous"/>
          <w:pgSz w:w="11906" w:h="16838"/>
          <w:pgMar w:top="142" w:right="424" w:bottom="1417" w:left="1560" w:header="426" w:footer="0" w:gutter="0"/>
          <w:cols w:space="283"/>
          <w:docGrid w:linePitch="360"/>
        </w:sectPr>
      </w:pPr>
    </w:p>
    <w:p w14:paraId="2F58E312" w14:textId="77777777" w:rsidR="000F571F" w:rsidRPr="009E5E74" w:rsidRDefault="000F571F" w:rsidP="002455CF">
      <w:pPr>
        <w:ind w:right="283"/>
        <w:jc w:val="center"/>
        <w:rPr>
          <w:rFonts w:ascii="Calibri" w:hAnsi="Calibri"/>
          <w:szCs w:val="22"/>
        </w:rPr>
      </w:pPr>
    </w:p>
    <w:p w14:paraId="5D2FD6BC" w14:textId="18D8ACF4" w:rsidR="00133699" w:rsidRDefault="000F571F" w:rsidP="002455CF">
      <w:pPr>
        <w:ind w:left="142" w:right="283" w:firstLine="284"/>
        <w:jc w:val="both"/>
        <w:rPr>
          <w:rFonts w:ascii="Calibri" w:hAnsi="Calibri"/>
          <w:szCs w:val="22"/>
        </w:rPr>
      </w:pPr>
      <w:r>
        <w:rPr>
          <w:rFonts w:ascii="Calibri" w:hAnsi="Calibri"/>
          <w:szCs w:val="22"/>
        </w:rPr>
        <w:t>Le Maire soumet le Procès-</w:t>
      </w:r>
      <w:r w:rsidR="00E555B1">
        <w:rPr>
          <w:rFonts w:ascii="Calibri" w:hAnsi="Calibri"/>
          <w:szCs w:val="22"/>
        </w:rPr>
        <w:t>Ve</w:t>
      </w:r>
      <w:r w:rsidR="00A705B6">
        <w:rPr>
          <w:rFonts w:ascii="Calibri" w:hAnsi="Calibri"/>
          <w:szCs w:val="22"/>
        </w:rPr>
        <w:t xml:space="preserve">rbal du </w:t>
      </w:r>
      <w:r w:rsidR="001759D3">
        <w:rPr>
          <w:rFonts w:ascii="Calibri" w:hAnsi="Calibri"/>
          <w:szCs w:val="22"/>
        </w:rPr>
        <w:t>Conseil Municipal du 9 avril</w:t>
      </w:r>
      <w:r w:rsidR="00E211EB">
        <w:rPr>
          <w:rFonts w:ascii="Calibri" w:hAnsi="Calibri"/>
          <w:szCs w:val="22"/>
        </w:rPr>
        <w:t xml:space="preserve"> </w:t>
      </w:r>
      <w:r w:rsidR="00F1341E">
        <w:rPr>
          <w:rFonts w:ascii="Calibri" w:hAnsi="Calibri"/>
          <w:szCs w:val="22"/>
        </w:rPr>
        <w:t>2025</w:t>
      </w:r>
      <w:r>
        <w:rPr>
          <w:rFonts w:ascii="Calibri" w:hAnsi="Calibri"/>
          <w:szCs w:val="22"/>
        </w:rPr>
        <w:t xml:space="preserve"> à l’approbation du Conseil </w:t>
      </w:r>
    </w:p>
    <w:p w14:paraId="000BFE36" w14:textId="0F4DC3FD" w:rsidR="000F571F" w:rsidRPr="009E5E74" w:rsidRDefault="000F571F" w:rsidP="002455CF">
      <w:pPr>
        <w:ind w:left="142" w:right="283" w:firstLine="284"/>
        <w:jc w:val="both"/>
        <w:rPr>
          <w:rFonts w:ascii="Calibri" w:hAnsi="Calibri"/>
          <w:szCs w:val="22"/>
        </w:rPr>
      </w:pPr>
      <w:r>
        <w:rPr>
          <w:rFonts w:ascii="Calibri" w:hAnsi="Calibri"/>
          <w:szCs w:val="22"/>
        </w:rPr>
        <w:t>Municipal.</w:t>
      </w:r>
    </w:p>
    <w:p w14:paraId="67241AD5" w14:textId="77777777" w:rsidR="000F571F" w:rsidRPr="00675BBD" w:rsidRDefault="000F571F" w:rsidP="002455CF">
      <w:pPr>
        <w:ind w:right="283"/>
        <w:jc w:val="both"/>
        <w:rPr>
          <w:rFonts w:eastAsia="Calibri"/>
          <w:b/>
          <w:bCs/>
          <w:sz w:val="2"/>
          <w:szCs w:val="2"/>
          <w:lang w:eastAsia="en-US"/>
        </w:rPr>
      </w:pPr>
      <w:r>
        <w:rPr>
          <w:rFonts w:ascii="Calibri" w:hAnsi="Calibri"/>
          <w:szCs w:val="22"/>
        </w:rPr>
        <w:tab/>
      </w:r>
      <w:r>
        <w:rPr>
          <w:rFonts w:ascii="Calibri" w:hAnsi="Calibri"/>
          <w:szCs w:val="22"/>
        </w:rPr>
        <w:tab/>
      </w:r>
      <w:r>
        <w:rPr>
          <w:rFonts w:ascii="Calibri" w:hAnsi="Calibri"/>
          <w:szCs w:val="22"/>
        </w:rPr>
        <w:tab/>
      </w:r>
      <w:r>
        <w:rPr>
          <w:rFonts w:ascii="Calibri" w:hAnsi="Calibri"/>
          <w:szCs w:val="22"/>
        </w:rPr>
        <w:tab/>
      </w:r>
      <w:r>
        <w:rPr>
          <w:rFonts w:ascii="Calibri" w:hAnsi="Calibri"/>
          <w:szCs w:val="22"/>
        </w:rPr>
        <w:tab/>
      </w:r>
    </w:p>
    <w:p w14:paraId="6F264694" w14:textId="77777777" w:rsidR="000F571F" w:rsidRPr="00C771C9" w:rsidRDefault="000F571F" w:rsidP="002455CF">
      <w:pPr>
        <w:ind w:left="426" w:right="283"/>
        <w:jc w:val="both"/>
        <w:rPr>
          <w:rFonts w:ascii="Calibri" w:eastAsia="Times New Roman" w:hAnsi="Calibri"/>
          <w:szCs w:val="22"/>
        </w:rPr>
      </w:pPr>
    </w:p>
    <w:p w14:paraId="2A6E8424" w14:textId="77777777" w:rsidR="000F571F" w:rsidRPr="00DC21EE" w:rsidRDefault="000F571F" w:rsidP="002455CF">
      <w:pPr>
        <w:ind w:left="426" w:right="283"/>
        <w:jc w:val="both"/>
        <w:rPr>
          <w:rFonts w:ascii="Calibri" w:eastAsia="Times New Roman" w:hAnsi="Calibri"/>
          <w:b/>
          <w:szCs w:val="22"/>
        </w:rPr>
      </w:pPr>
      <w:r w:rsidRPr="00DC21EE">
        <w:rPr>
          <w:rFonts w:ascii="Calibri" w:eastAsia="Times New Roman" w:hAnsi="Calibri"/>
          <w:b/>
          <w:szCs w:val="22"/>
        </w:rPr>
        <w:t xml:space="preserve">Le Conseil Municipal, </w:t>
      </w:r>
      <w:r>
        <w:rPr>
          <w:rFonts w:ascii="Calibri" w:eastAsia="Times New Roman" w:hAnsi="Calibri"/>
          <w:b/>
          <w:szCs w:val="22"/>
        </w:rPr>
        <w:t xml:space="preserve">après en avoir délibéré à l’unanimité,  </w:t>
      </w:r>
    </w:p>
    <w:p w14:paraId="6CD033F7" w14:textId="77777777" w:rsidR="000F571F" w:rsidRPr="00C771C9" w:rsidRDefault="000F571F" w:rsidP="002455CF">
      <w:pPr>
        <w:ind w:left="426" w:right="283"/>
        <w:jc w:val="both"/>
        <w:rPr>
          <w:rFonts w:ascii="Calibri" w:eastAsia="Times New Roman" w:hAnsi="Calibri"/>
          <w:szCs w:val="22"/>
        </w:rPr>
      </w:pPr>
    </w:p>
    <w:p w14:paraId="0A66713C" w14:textId="26944F1C" w:rsidR="000F571F" w:rsidRPr="00C771C9" w:rsidRDefault="000F571F" w:rsidP="002455CF">
      <w:pPr>
        <w:ind w:left="426" w:right="283"/>
        <w:jc w:val="both"/>
        <w:rPr>
          <w:rFonts w:ascii="Calibri" w:eastAsia="Times New Roman" w:hAnsi="Calibri"/>
          <w:szCs w:val="22"/>
        </w:rPr>
      </w:pPr>
      <w:r w:rsidRPr="00DC21EE">
        <w:rPr>
          <w:rFonts w:ascii="Calibri" w:eastAsia="Times New Roman" w:hAnsi="Calibri"/>
          <w:b/>
          <w:szCs w:val="22"/>
        </w:rPr>
        <w:t>DÉCIDE</w:t>
      </w:r>
      <w:r>
        <w:rPr>
          <w:rFonts w:ascii="Calibri" w:eastAsia="Times New Roman" w:hAnsi="Calibri"/>
          <w:szCs w:val="22"/>
        </w:rPr>
        <w:tab/>
      </w:r>
      <w:r>
        <w:rPr>
          <w:rFonts w:ascii="Calibri" w:eastAsia="Times New Roman" w:hAnsi="Calibri"/>
          <w:szCs w:val="22"/>
        </w:rPr>
        <w:tab/>
        <w:t xml:space="preserve">d’adopter le Procès-Verbal </w:t>
      </w:r>
      <w:r w:rsidR="00F1341E">
        <w:rPr>
          <w:rFonts w:ascii="Calibri" w:eastAsia="Times New Roman" w:hAnsi="Calibri"/>
          <w:szCs w:val="22"/>
        </w:rPr>
        <w:t xml:space="preserve">du Conseil </w:t>
      </w:r>
      <w:r w:rsidR="001759D3">
        <w:rPr>
          <w:rFonts w:ascii="Calibri" w:eastAsia="Times New Roman" w:hAnsi="Calibri"/>
          <w:szCs w:val="22"/>
        </w:rPr>
        <w:t>Municipal du 9 avril</w:t>
      </w:r>
      <w:r w:rsidR="00F1341E">
        <w:rPr>
          <w:rFonts w:ascii="Calibri" w:eastAsia="Times New Roman" w:hAnsi="Calibri"/>
          <w:szCs w:val="22"/>
        </w:rPr>
        <w:t xml:space="preserve"> 2025</w:t>
      </w:r>
      <w:r w:rsidRPr="00C771C9">
        <w:rPr>
          <w:rFonts w:ascii="Calibri" w:eastAsia="Times New Roman" w:hAnsi="Calibri"/>
          <w:szCs w:val="22"/>
        </w:rPr>
        <w:t>,</w:t>
      </w:r>
    </w:p>
    <w:p w14:paraId="1712D0DC" w14:textId="77777777" w:rsidR="000F571F" w:rsidRPr="00C771C9" w:rsidRDefault="000F571F" w:rsidP="002455CF">
      <w:pPr>
        <w:ind w:left="426" w:right="283"/>
        <w:jc w:val="both"/>
        <w:rPr>
          <w:rFonts w:ascii="Calibri" w:eastAsia="Times New Roman" w:hAnsi="Calibri"/>
          <w:szCs w:val="22"/>
        </w:rPr>
      </w:pPr>
      <w:r w:rsidRPr="00C771C9">
        <w:rPr>
          <w:rFonts w:ascii="Calibri" w:eastAsia="Times New Roman" w:hAnsi="Calibri"/>
          <w:szCs w:val="22"/>
        </w:rPr>
        <w:t xml:space="preserve"> </w:t>
      </w:r>
    </w:p>
    <w:p w14:paraId="4C585C1A" w14:textId="2028C5A9" w:rsidR="008928E2" w:rsidRDefault="000F571F" w:rsidP="002455CF">
      <w:pPr>
        <w:ind w:left="426" w:right="283"/>
        <w:jc w:val="both"/>
        <w:rPr>
          <w:rFonts w:ascii="Calibri" w:eastAsia="Times New Roman" w:hAnsi="Calibri"/>
          <w:szCs w:val="22"/>
        </w:rPr>
      </w:pPr>
      <w:r w:rsidRPr="00DC21EE">
        <w:rPr>
          <w:rFonts w:ascii="Calibri" w:eastAsia="Times New Roman" w:hAnsi="Calibri"/>
          <w:b/>
          <w:szCs w:val="22"/>
        </w:rPr>
        <w:t xml:space="preserve">AUTORISE </w:t>
      </w:r>
      <w:r>
        <w:rPr>
          <w:rFonts w:ascii="Calibri" w:eastAsia="Times New Roman" w:hAnsi="Calibri"/>
          <w:szCs w:val="22"/>
        </w:rPr>
        <w:tab/>
      </w:r>
      <w:r>
        <w:rPr>
          <w:rFonts w:ascii="Calibri" w:eastAsia="Times New Roman" w:hAnsi="Calibri"/>
          <w:szCs w:val="22"/>
        </w:rPr>
        <w:tab/>
        <w:t>le Maire et la Secrétaire de Séance à le signer.</w:t>
      </w:r>
    </w:p>
    <w:p w14:paraId="070087FD" w14:textId="77777777" w:rsidR="00AB7BCB" w:rsidRDefault="00AB7BCB" w:rsidP="002455CF">
      <w:pPr>
        <w:ind w:left="284" w:right="283"/>
        <w:jc w:val="both"/>
        <w:rPr>
          <w:rFonts w:ascii="Times New Roman" w:hAnsi="Times New Roman"/>
          <w:szCs w:val="22"/>
        </w:rPr>
      </w:pPr>
    </w:p>
    <w:p w14:paraId="3878392A" w14:textId="77777777" w:rsidR="00F67E04" w:rsidRDefault="00F67E04" w:rsidP="002455CF">
      <w:pPr>
        <w:ind w:left="284" w:right="283"/>
        <w:jc w:val="both"/>
        <w:rPr>
          <w:rFonts w:ascii="Times New Roman" w:hAnsi="Times New Roman"/>
          <w:szCs w:val="22"/>
        </w:rPr>
      </w:pPr>
    </w:p>
    <w:p w14:paraId="668CD34E" w14:textId="77777777" w:rsidR="00F67E04" w:rsidRDefault="00F67E04" w:rsidP="00F67E04">
      <w:pPr>
        <w:ind w:right="283" w:firstLine="567"/>
        <w:jc w:val="right"/>
        <w:rPr>
          <w:b/>
        </w:rPr>
      </w:pPr>
      <w:r>
        <w:rPr>
          <w:b/>
        </w:rPr>
        <w:t>D_2025_3_2</w:t>
      </w:r>
    </w:p>
    <w:p w14:paraId="43934DA6" w14:textId="25AE9622" w:rsidR="00F67E04" w:rsidRPr="00EA39CA" w:rsidRDefault="00F67E04" w:rsidP="00F67E04">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4"/>
          <w:lang w:eastAsia="en-US"/>
        </w:rPr>
        <w:sectPr w:rsidR="00F67E04" w:rsidRPr="00EA39CA" w:rsidSect="00927C39">
          <w:headerReference w:type="default" r:id="rId11"/>
          <w:footerReference w:type="default" r:id="rId12"/>
          <w:type w:val="continuous"/>
          <w:pgSz w:w="11906" w:h="16838"/>
          <w:pgMar w:top="142" w:right="424" w:bottom="1417" w:left="1560" w:header="426" w:footer="0" w:gutter="0"/>
          <w:cols w:space="283"/>
          <w:docGrid w:linePitch="360"/>
        </w:sectPr>
      </w:pPr>
      <w:r w:rsidRPr="003B3E5D">
        <w:rPr>
          <w:rFonts w:ascii="Calibri" w:hAnsi="Calibri"/>
          <w:b/>
          <w:snapToGrid w:val="0"/>
          <w:sz w:val="23"/>
          <w:szCs w:val="23"/>
          <w:lang w:eastAsia="en-US"/>
        </w:rPr>
        <w:t xml:space="preserve"> </w:t>
      </w:r>
      <w:r>
        <w:rPr>
          <w:rFonts w:ascii="Calibri" w:hAnsi="Calibri"/>
          <w:b/>
          <w:snapToGrid w:val="0"/>
          <w:sz w:val="23"/>
          <w:szCs w:val="23"/>
          <w:lang w:eastAsia="en-US"/>
        </w:rPr>
        <w:t>VOIE CYCLABLE DU CHEMIN LATÉRAL</w:t>
      </w:r>
    </w:p>
    <w:p w14:paraId="0516ABE1" w14:textId="77777777" w:rsidR="00F67E04" w:rsidRPr="00C51DC8" w:rsidRDefault="00F67E04" w:rsidP="00F67E04">
      <w:pPr>
        <w:ind w:right="283"/>
        <w:jc w:val="center"/>
        <w:rPr>
          <w:rFonts w:ascii="Calibri" w:eastAsia="Times New Roman" w:hAnsi="Calibri"/>
          <w:szCs w:val="22"/>
        </w:rPr>
      </w:pPr>
    </w:p>
    <w:p w14:paraId="07D19C85" w14:textId="4057EBD5" w:rsidR="00F67E04" w:rsidRDefault="00F67E04" w:rsidP="00F67E04">
      <w:pPr>
        <w:ind w:right="-79"/>
      </w:pPr>
      <w:r>
        <w:t>Le Maire rappelle au Conseil Municipal les projets d’aménagement d’une voie cyclable sur le chemin latéral. Le Président de la Communauté de Communes du Pays de Nay, Monsieur Christian PETCHOT-BA</w:t>
      </w:r>
      <w:r w:rsidR="00CD76D5">
        <w:t>C</w:t>
      </w:r>
      <w:r>
        <w:t>QUÉ, et le technicien, Monsieur Paul HOURTICQ exposent les possibilités d’aménagement.</w:t>
      </w:r>
    </w:p>
    <w:p w14:paraId="146C24C7" w14:textId="77777777" w:rsidR="00F67E04" w:rsidRDefault="00F67E04" w:rsidP="00F67E04">
      <w:pPr>
        <w:ind w:right="-79"/>
      </w:pPr>
    </w:p>
    <w:p w14:paraId="0BB0C815" w14:textId="0E751265" w:rsidR="00F67E04" w:rsidRDefault="00F67E04" w:rsidP="00F67E04">
      <w:pPr>
        <w:ind w:right="-79"/>
      </w:pPr>
      <w:r>
        <w:t>Le Conseil Municipal propose de prolonger la voie récemment aménagée, en provenance de Baudreix, sur le côté ouest de la voie ferrée. Cette solution, acceptée par le président de la C.C.P.N., sera étudiée par les services dans les semaines à venir.</w:t>
      </w:r>
    </w:p>
    <w:p w14:paraId="36355B2F" w14:textId="77777777" w:rsidR="00F67E04" w:rsidRDefault="00F67E04" w:rsidP="00F67E04">
      <w:pPr>
        <w:ind w:right="-79"/>
      </w:pPr>
    </w:p>
    <w:p w14:paraId="51CC90A8" w14:textId="627BEC06" w:rsidR="00F67E04" w:rsidRDefault="00F67E04" w:rsidP="00F67E04">
      <w:pPr>
        <w:ind w:right="-79"/>
      </w:pPr>
      <w:r>
        <w:t>Les informations étant incomplètes, le Conseil Mu</w:t>
      </w:r>
      <w:r w:rsidR="00CD76D5">
        <w:t>nicipal décide de repousser son vote à l’issue de cette étude</w:t>
      </w:r>
      <w:r>
        <w:t xml:space="preserve">. </w:t>
      </w:r>
    </w:p>
    <w:p w14:paraId="2FD66688" w14:textId="77777777" w:rsidR="00F67E04" w:rsidRDefault="00F67E04" w:rsidP="00F67E04">
      <w:pPr>
        <w:ind w:right="-79"/>
      </w:pPr>
    </w:p>
    <w:p w14:paraId="7074E7E2" w14:textId="77777777" w:rsidR="00F67E04" w:rsidRPr="00165F9B" w:rsidRDefault="00F67E04" w:rsidP="00F67E04">
      <w:pPr>
        <w:ind w:right="-79"/>
        <w:rPr>
          <w:rFonts w:eastAsia="Times New Roman" w:cstheme="minorHAnsi"/>
        </w:rPr>
      </w:pPr>
    </w:p>
    <w:p w14:paraId="7735D081" w14:textId="77777777" w:rsidR="00F67E04" w:rsidRDefault="00F67E04" w:rsidP="002455CF">
      <w:pPr>
        <w:ind w:left="284" w:right="283"/>
        <w:jc w:val="both"/>
        <w:rPr>
          <w:rFonts w:ascii="Times New Roman" w:hAnsi="Times New Roman"/>
          <w:szCs w:val="22"/>
        </w:rPr>
      </w:pPr>
    </w:p>
    <w:p w14:paraId="0C9AE097" w14:textId="228BE499" w:rsidR="001D77A8" w:rsidRDefault="00EA39CA" w:rsidP="00C51DC8">
      <w:pPr>
        <w:ind w:right="283" w:firstLine="567"/>
        <w:jc w:val="right"/>
        <w:rPr>
          <w:b/>
        </w:rPr>
      </w:pPr>
      <w:r>
        <w:rPr>
          <w:b/>
        </w:rPr>
        <w:t>D_2025</w:t>
      </w:r>
      <w:r w:rsidR="001759D3">
        <w:rPr>
          <w:b/>
        </w:rPr>
        <w:t>_3</w:t>
      </w:r>
      <w:r w:rsidR="001D77A8">
        <w:rPr>
          <w:b/>
        </w:rPr>
        <w:t>_</w:t>
      </w:r>
      <w:r w:rsidR="00F67E04">
        <w:rPr>
          <w:b/>
        </w:rPr>
        <w:t>3</w:t>
      </w:r>
    </w:p>
    <w:p w14:paraId="7BC0AB6D" w14:textId="34D842F9" w:rsidR="0013234D" w:rsidRPr="00EA39CA" w:rsidRDefault="003B3E5D" w:rsidP="00C51DC8">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4"/>
          <w:lang w:eastAsia="en-US"/>
        </w:rPr>
        <w:sectPr w:rsidR="0013234D" w:rsidRPr="00EA39CA" w:rsidSect="00927C39">
          <w:headerReference w:type="default" r:id="rId13"/>
          <w:footerReference w:type="default" r:id="rId14"/>
          <w:type w:val="continuous"/>
          <w:pgSz w:w="11906" w:h="16838"/>
          <w:pgMar w:top="142" w:right="424" w:bottom="1417" w:left="1560" w:header="426" w:footer="0" w:gutter="0"/>
          <w:cols w:space="283"/>
          <w:docGrid w:linePitch="360"/>
        </w:sectPr>
      </w:pPr>
      <w:r w:rsidRPr="003B3E5D">
        <w:rPr>
          <w:rFonts w:ascii="Calibri" w:hAnsi="Calibri"/>
          <w:b/>
          <w:snapToGrid w:val="0"/>
          <w:sz w:val="23"/>
          <w:szCs w:val="23"/>
          <w:lang w:eastAsia="en-US"/>
        </w:rPr>
        <w:t xml:space="preserve"> </w:t>
      </w:r>
      <w:r w:rsidR="00BA54B1">
        <w:rPr>
          <w:rFonts w:ascii="Calibri" w:hAnsi="Calibri"/>
          <w:b/>
          <w:snapToGrid w:val="0"/>
          <w:sz w:val="23"/>
          <w:szCs w:val="23"/>
          <w:lang w:eastAsia="en-US"/>
        </w:rPr>
        <w:t>TARIF REDEVANCE OCCUPATION DOMAINE PUBLIC PIZZERIA AMBULANTE</w:t>
      </w:r>
    </w:p>
    <w:p w14:paraId="07CCB87F" w14:textId="77777777" w:rsidR="008928E2" w:rsidRPr="00C51DC8" w:rsidRDefault="008928E2" w:rsidP="00C51DC8">
      <w:pPr>
        <w:ind w:right="283"/>
        <w:jc w:val="center"/>
        <w:rPr>
          <w:rFonts w:ascii="Calibri" w:eastAsia="Times New Roman" w:hAnsi="Calibri"/>
          <w:szCs w:val="22"/>
        </w:rPr>
      </w:pPr>
    </w:p>
    <w:p w14:paraId="1A0F1DD2" w14:textId="77777777" w:rsidR="00BA54B1" w:rsidRDefault="00BA54B1" w:rsidP="00BA54B1">
      <w:pPr>
        <w:ind w:right="-79"/>
      </w:pPr>
      <w:r>
        <w:t>Le Maire expose à l’assemblée qu’en application de l’article L.2125-1 du Code Général de la Propriété des Personnes Publiques toute occupation ou utilisation du domaine public d’une personne publique donne lieu au paiement d’une redevance.</w:t>
      </w:r>
    </w:p>
    <w:p w14:paraId="50F7BBE2" w14:textId="77777777" w:rsidR="00BA54B1" w:rsidRDefault="00BA54B1" w:rsidP="00BA54B1">
      <w:pPr>
        <w:ind w:right="-79"/>
      </w:pPr>
    </w:p>
    <w:p w14:paraId="4AEFA897" w14:textId="77777777" w:rsidR="00BA54B1" w:rsidRDefault="00BA54B1" w:rsidP="00BA54B1">
      <w:pPr>
        <w:ind w:right="-79"/>
      </w:pPr>
      <w:r>
        <w:t>Il fait part à l’assemblée d’un courrier qu’il a reçu de Monsieur Benoit BURDET résidant à Coarraze. Cette personne souhaite installer un camion pizza, pour sa pizzéria ambulante : « La Pizza de Benoit », sur la commune les samedis soir et signale avoir besoin d’alimentation électrique.</w:t>
      </w:r>
    </w:p>
    <w:p w14:paraId="67237A60" w14:textId="77777777" w:rsidR="00BA54B1" w:rsidRDefault="00BA54B1" w:rsidP="00BA54B1">
      <w:pPr>
        <w:ind w:right="-79"/>
      </w:pPr>
    </w:p>
    <w:p w14:paraId="571AA6B1" w14:textId="77777777" w:rsidR="00BA54B1" w:rsidRDefault="00BA54B1" w:rsidP="00BA54B1">
      <w:pPr>
        <w:ind w:right="-79"/>
      </w:pPr>
      <w:r>
        <w:t>Le Maire expose qu’il convient de fixer le montant de la redevance d’occupation du domaine public à 45 euros par mois. Ce montant comprend l’électricité estimée consommée par « la Pizza de Benoit », et sera modifiable en fonction de la consommation effective. Monsieur le Maire propose que ce camion stationne sur le parking de la mairie.</w:t>
      </w:r>
    </w:p>
    <w:p w14:paraId="3479AAC5" w14:textId="77777777" w:rsidR="00BA54B1" w:rsidRDefault="00BA54B1" w:rsidP="00BA54B1">
      <w:pPr>
        <w:ind w:right="-79"/>
      </w:pPr>
    </w:p>
    <w:p w14:paraId="3A991292" w14:textId="77777777" w:rsidR="00BA54B1" w:rsidRDefault="00BA54B1" w:rsidP="00BA54B1">
      <w:pPr>
        <w:ind w:right="-79"/>
      </w:pPr>
      <w:r>
        <w:t>Le Conseil Municipal, après en avoir délibéré, à l’unanimité,</w:t>
      </w:r>
    </w:p>
    <w:p w14:paraId="1D6A3E10" w14:textId="77777777" w:rsidR="00BA54B1" w:rsidRDefault="00BA54B1" w:rsidP="00BA54B1">
      <w:pPr>
        <w:ind w:right="-79"/>
      </w:pPr>
    </w:p>
    <w:p w14:paraId="0FDBA92F" w14:textId="77777777" w:rsidR="00BA54B1" w:rsidRDefault="00BA54B1" w:rsidP="00BA54B1">
      <w:pPr>
        <w:ind w:right="-79"/>
      </w:pPr>
      <w:r>
        <w:t>AUTORISE le stationnement du camion pizza,</w:t>
      </w:r>
    </w:p>
    <w:p w14:paraId="78F61A7B" w14:textId="77777777" w:rsidR="00BA54B1" w:rsidRDefault="00BA54B1" w:rsidP="00BA54B1">
      <w:pPr>
        <w:ind w:right="-79"/>
      </w:pPr>
    </w:p>
    <w:p w14:paraId="1462D98C" w14:textId="77777777" w:rsidR="00BA54B1" w:rsidRDefault="00BA54B1" w:rsidP="00BA54B1">
      <w:pPr>
        <w:ind w:right="-79"/>
      </w:pPr>
      <w:r>
        <w:t>DECIDE que le montant de la redevance d’occupation du domaine public sera de 45 euros (quarante-cinq euros) par mois, montant révisable en fonction de la consommation effective d’électricité.</w:t>
      </w:r>
    </w:p>
    <w:p w14:paraId="2F4082E3" w14:textId="77777777" w:rsidR="00BA54B1" w:rsidRDefault="00BA54B1" w:rsidP="00BA54B1">
      <w:pPr>
        <w:ind w:right="-79"/>
      </w:pPr>
    </w:p>
    <w:p w14:paraId="58EA0CB0" w14:textId="77777777" w:rsidR="00BA54B1" w:rsidRDefault="00BA54B1" w:rsidP="00BA54B1">
      <w:pPr>
        <w:ind w:right="-79"/>
      </w:pPr>
      <w:r>
        <w:tab/>
      </w:r>
      <w:r w:rsidRPr="00BA54B1">
        <w:rPr>
          <w:b/>
        </w:rPr>
        <w:t>AUTORISE</w:t>
      </w:r>
      <w:r>
        <w:t xml:space="preserve"> le Maire à signer toute pièce afférente à cette affaire.</w:t>
      </w:r>
    </w:p>
    <w:p w14:paraId="25F5AE0E" w14:textId="77777777" w:rsidR="00BA54B1" w:rsidRPr="00165F9B" w:rsidRDefault="00BA54B1" w:rsidP="00BA54B1">
      <w:pPr>
        <w:ind w:right="-79"/>
        <w:rPr>
          <w:rFonts w:eastAsia="Times New Roman" w:cstheme="minorHAnsi"/>
        </w:rPr>
      </w:pPr>
    </w:p>
    <w:p w14:paraId="5C621D84" w14:textId="77777777" w:rsidR="00411295" w:rsidRDefault="00411295" w:rsidP="00EA39CA">
      <w:pPr>
        <w:ind w:right="-79"/>
      </w:pPr>
    </w:p>
    <w:p w14:paraId="3B132D31" w14:textId="77777777" w:rsidR="00411295" w:rsidRPr="00CD203A" w:rsidRDefault="00411295" w:rsidP="00EA39CA">
      <w:pPr>
        <w:ind w:right="-79"/>
      </w:pPr>
    </w:p>
    <w:p w14:paraId="69B97B47" w14:textId="450D86BE" w:rsidR="00411295" w:rsidRDefault="00411295" w:rsidP="00411295">
      <w:pPr>
        <w:ind w:right="283" w:firstLine="567"/>
        <w:jc w:val="right"/>
        <w:rPr>
          <w:b/>
        </w:rPr>
      </w:pPr>
      <w:r>
        <w:rPr>
          <w:b/>
        </w:rPr>
        <w:t>D_2025_</w:t>
      </w:r>
      <w:r w:rsidR="001759D3">
        <w:rPr>
          <w:b/>
        </w:rPr>
        <w:t>3</w:t>
      </w:r>
      <w:r w:rsidR="00F67E04">
        <w:rPr>
          <w:b/>
        </w:rPr>
        <w:t>_4</w:t>
      </w:r>
    </w:p>
    <w:p w14:paraId="0BBB41C4" w14:textId="01BDBFD8" w:rsidR="00411295" w:rsidRPr="00675BBD" w:rsidRDefault="00A4049F" w:rsidP="00411295">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3"/>
          <w:szCs w:val="23"/>
          <w:lang w:eastAsia="en-US"/>
        </w:rPr>
      </w:pPr>
      <w:r>
        <w:rPr>
          <w:rFonts w:ascii="Calibri" w:hAnsi="Calibri"/>
          <w:b/>
          <w:snapToGrid w:val="0"/>
          <w:sz w:val="23"/>
          <w:szCs w:val="23"/>
          <w:lang w:eastAsia="en-US"/>
        </w:rPr>
        <w:t>APPROBATION DU PERMIS DE CONTRUIRE RECONFIGURATION DU GROUPE SCOLAIRE</w:t>
      </w:r>
    </w:p>
    <w:p w14:paraId="29D6B00E" w14:textId="77777777" w:rsidR="00411295" w:rsidRDefault="00411295" w:rsidP="00411295">
      <w:pPr>
        <w:ind w:right="283"/>
        <w:jc w:val="center"/>
        <w:rPr>
          <w:rFonts w:ascii="Calibri" w:hAnsi="Calibri"/>
          <w:sz w:val="4"/>
          <w:szCs w:val="4"/>
        </w:rPr>
        <w:sectPr w:rsidR="00411295" w:rsidSect="00927C39">
          <w:headerReference w:type="default" r:id="rId15"/>
          <w:footerReference w:type="default" r:id="rId16"/>
          <w:type w:val="continuous"/>
          <w:pgSz w:w="11906" w:h="16838"/>
          <w:pgMar w:top="142" w:right="424" w:bottom="1417" w:left="1560" w:header="426" w:footer="0" w:gutter="0"/>
          <w:cols w:space="283"/>
          <w:docGrid w:linePitch="360"/>
        </w:sectPr>
      </w:pPr>
    </w:p>
    <w:p w14:paraId="309C0155" w14:textId="77777777" w:rsidR="00A4049F" w:rsidRDefault="00A4049F" w:rsidP="00A4049F">
      <w:pPr>
        <w:ind w:right="-79"/>
      </w:pPr>
    </w:p>
    <w:p w14:paraId="00BFC7ED" w14:textId="77777777" w:rsidR="00A4049F" w:rsidRDefault="00A4049F" w:rsidP="00A4049F">
      <w:pPr>
        <w:ind w:right="-79"/>
      </w:pPr>
      <w:r>
        <w:t>Le Maire rappelle au Conseil Municipal que le Service Intercommunal du Patrimoine  et de l’Architecture de l’Agence Publique de Gestion Locale a poursuivi sa mission d’assistance technique et administrative concernant le projet de reconfiguration du groupe scolaire – Phase 1 – et que dans ce cadre il a établi le dossier de permis de construire.</w:t>
      </w:r>
    </w:p>
    <w:p w14:paraId="5865760F" w14:textId="77777777" w:rsidR="00A4049F" w:rsidRDefault="00A4049F" w:rsidP="00A4049F">
      <w:pPr>
        <w:ind w:right="-79"/>
      </w:pPr>
    </w:p>
    <w:p w14:paraId="476F08AC" w14:textId="77777777" w:rsidR="00A4049F" w:rsidRDefault="00A4049F" w:rsidP="00A4049F">
      <w:pPr>
        <w:ind w:right="-79"/>
      </w:pPr>
      <w:r>
        <w:t>Il dépose ce dossier devant l’assemblée et lui demande de l’approuver.</w:t>
      </w:r>
    </w:p>
    <w:p w14:paraId="09AC9105" w14:textId="77777777" w:rsidR="00A4049F" w:rsidRDefault="00A4049F" w:rsidP="00A4049F">
      <w:pPr>
        <w:ind w:right="-79"/>
      </w:pPr>
    </w:p>
    <w:p w14:paraId="3C441AD3" w14:textId="77777777" w:rsidR="00A4049F" w:rsidRDefault="00A4049F" w:rsidP="00A4049F">
      <w:pPr>
        <w:ind w:right="-79"/>
      </w:pPr>
      <w:r>
        <w:t>Le Conseil Municipal,</w:t>
      </w:r>
    </w:p>
    <w:p w14:paraId="1BC5D85C" w14:textId="77777777" w:rsidR="00A4049F" w:rsidRDefault="00A4049F" w:rsidP="00A4049F">
      <w:pPr>
        <w:ind w:right="-79"/>
      </w:pPr>
    </w:p>
    <w:p w14:paraId="100A14BF" w14:textId="77777777" w:rsidR="00A4049F" w:rsidRDefault="00A4049F" w:rsidP="00A4049F">
      <w:pPr>
        <w:ind w:right="-79"/>
      </w:pPr>
      <w:r>
        <w:t>Après avoir consulté ce dossier, entendu le Maire dans ses explications complémentaires et en avoir largement délibéré,</w:t>
      </w:r>
    </w:p>
    <w:p w14:paraId="6DCA9643" w14:textId="77777777" w:rsidR="00A4049F" w:rsidRDefault="00A4049F" w:rsidP="00A4049F">
      <w:pPr>
        <w:ind w:right="-79"/>
      </w:pPr>
    </w:p>
    <w:p w14:paraId="0FF36EFF" w14:textId="6BEBDEF6" w:rsidR="00A4049F" w:rsidRDefault="00A4049F" w:rsidP="00A4049F">
      <w:pPr>
        <w:ind w:right="-79"/>
      </w:pPr>
      <w:r w:rsidRPr="00665139">
        <w:rPr>
          <w:b/>
        </w:rPr>
        <w:t>APPROUVE</w:t>
      </w:r>
      <w:r>
        <w:tab/>
        <w:t xml:space="preserve">le dossier de permis de construire concernant le projet de reconfiguration du groupe </w:t>
      </w:r>
      <w:r>
        <w:tab/>
      </w:r>
      <w:r>
        <w:tab/>
      </w:r>
      <w:r>
        <w:tab/>
        <w:t>scolaire – phase 1.</w:t>
      </w:r>
    </w:p>
    <w:p w14:paraId="08F5DA6C" w14:textId="77777777" w:rsidR="00A4049F" w:rsidRDefault="00A4049F" w:rsidP="00A4049F">
      <w:pPr>
        <w:ind w:right="-79"/>
      </w:pPr>
    </w:p>
    <w:p w14:paraId="5AC91409" w14:textId="52D56F57" w:rsidR="00A4049F" w:rsidRDefault="00A4049F" w:rsidP="00A4049F">
      <w:pPr>
        <w:ind w:right="-79"/>
      </w:pPr>
      <w:r w:rsidRPr="00665139">
        <w:rPr>
          <w:b/>
        </w:rPr>
        <w:t>AUTORISE</w:t>
      </w:r>
      <w:r>
        <w:tab/>
        <w:t xml:space="preserve">le Maire à solliciter le permis et les éventuelles autorisations d’urbanisme </w:t>
      </w:r>
      <w:r>
        <w:tab/>
      </w:r>
      <w:r>
        <w:tab/>
      </w:r>
      <w:r>
        <w:tab/>
      </w:r>
      <w:r>
        <w:tab/>
        <w:t>modificatives s’y référant.</w:t>
      </w:r>
    </w:p>
    <w:p w14:paraId="6F127CF3" w14:textId="77777777" w:rsidR="00A4049F" w:rsidRDefault="00A4049F" w:rsidP="00A4049F">
      <w:pPr>
        <w:ind w:right="-79"/>
      </w:pPr>
    </w:p>
    <w:p w14:paraId="5EE55B2C" w14:textId="77777777" w:rsidR="00F93EB1" w:rsidRDefault="00F93EB1" w:rsidP="00322896">
      <w:pPr>
        <w:ind w:right="-79"/>
      </w:pPr>
    </w:p>
    <w:p w14:paraId="0260C533" w14:textId="77777777" w:rsidR="00F67E04" w:rsidRDefault="00F67E04" w:rsidP="00322896">
      <w:pPr>
        <w:ind w:right="-79"/>
      </w:pPr>
    </w:p>
    <w:p w14:paraId="5579F810" w14:textId="77777777" w:rsidR="00F67E04" w:rsidRDefault="00F67E04" w:rsidP="00322896">
      <w:pPr>
        <w:ind w:right="-79"/>
      </w:pPr>
    </w:p>
    <w:p w14:paraId="432E630B" w14:textId="77777777" w:rsidR="00F67E04" w:rsidRDefault="00F67E04" w:rsidP="00322896">
      <w:pPr>
        <w:ind w:right="-79"/>
      </w:pPr>
    </w:p>
    <w:p w14:paraId="659A76AF" w14:textId="77777777" w:rsidR="00F67E04" w:rsidRDefault="00F67E04" w:rsidP="00322896">
      <w:pPr>
        <w:ind w:right="-79"/>
      </w:pPr>
    </w:p>
    <w:p w14:paraId="0C951FBA" w14:textId="063D6C32" w:rsidR="00411295" w:rsidRPr="00322896" w:rsidRDefault="0069318B" w:rsidP="00322896">
      <w:pPr>
        <w:overflowPunct w:val="0"/>
        <w:autoSpaceDE w:val="0"/>
        <w:autoSpaceDN w:val="0"/>
        <w:adjustRightInd w:val="0"/>
        <w:ind w:left="426" w:right="-993" w:firstLine="708"/>
        <w:jc w:val="both"/>
        <w:textAlignment w:val="baseline"/>
        <w:rPr>
          <w:rFonts w:eastAsia="Calibri" w:cstheme="minorHAnsi"/>
          <w:bCs/>
          <w:i/>
          <w:szCs w:val="22"/>
          <w:lang w:eastAsia="en-US"/>
        </w:rPr>
      </w:pPr>
      <w:r>
        <w:rPr>
          <w:rFonts w:eastAsia="Calibri" w:cstheme="minorHAnsi"/>
          <w:bCs/>
          <w:i/>
          <w:szCs w:val="22"/>
          <w:lang w:eastAsia="en-US"/>
        </w:rPr>
        <w:tab/>
      </w:r>
      <w:r>
        <w:rPr>
          <w:rFonts w:eastAsia="Calibri" w:cstheme="minorHAnsi"/>
          <w:bCs/>
          <w:i/>
          <w:szCs w:val="22"/>
          <w:lang w:eastAsia="en-US"/>
        </w:rPr>
        <w:tab/>
      </w:r>
      <w:r>
        <w:rPr>
          <w:rFonts w:eastAsia="Calibri" w:cstheme="minorHAnsi"/>
          <w:bCs/>
          <w:i/>
          <w:szCs w:val="22"/>
          <w:lang w:eastAsia="en-US"/>
        </w:rPr>
        <w:tab/>
      </w:r>
      <w:r w:rsidR="00322896">
        <w:rPr>
          <w:rFonts w:eastAsia="Calibri" w:cstheme="minorHAnsi"/>
          <w:bCs/>
          <w:i/>
          <w:szCs w:val="22"/>
          <w:lang w:eastAsia="en-US"/>
        </w:rPr>
        <w:tab/>
      </w:r>
      <w:r w:rsidR="00322896">
        <w:rPr>
          <w:rFonts w:eastAsia="Calibri" w:cstheme="minorHAnsi"/>
          <w:bCs/>
          <w:i/>
          <w:szCs w:val="22"/>
          <w:lang w:eastAsia="en-US"/>
        </w:rPr>
        <w:tab/>
      </w:r>
      <w:r w:rsidR="00322896">
        <w:rPr>
          <w:rFonts w:eastAsia="Calibri" w:cstheme="minorHAnsi"/>
          <w:bCs/>
          <w:i/>
          <w:szCs w:val="22"/>
          <w:lang w:eastAsia="en-US"/>
        </w:rPr>
        <w:tab/>
      </w:r>
      <w:r w:rsidR="00322896">
        <w:rPr>
          <w:rFonts w:eastAsia="Calibri" w:cstheme="minorHAnsi"/>
          <w:bCs/>
          <w:i/>
          <w:szCs w:val="22"/>
          <w:lang w:eastAsia="en-US"/>
        </w:rPr>
        <w:tab/>
      </w:r>
    </w:p>
    <w:p w14:paraId="17E9E3CB" w14:textId="46428E7A" w:rsidR="00411295" w:rsidRDefault="001759D3" w:rsidP="00411295">
      <w:pPr>
        <w:ind w:right="283" w:firstLine="567"/>
        <w:jc w:val="right"/>
        <w:rPr>
          <w:b/>
        </w:rPr>
      </w:pPr>
      <w:r>
        <w:rPr>
          <w:b/>
        </w:rPr>
        <w:t>D_2025_3</w:t>
      </w:r>
      <w:r w:rsidR="00F67E04">
        <w:rPr>
          <w:b/>
        </w:rPr>
        <w:t>_5</w:t>
      </w:r>
    </w:p>
    <w:p w14:paraId="02D4A6DC" w14:textId="772D01BF" w:rsidR="00411295" w:rsidRPr="00675BBD" w:rsidRDefault="00C14B6A" w:rsidP="00411295">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3"/>
          <w:szCs w:val="23"/>
          <w:lang w:eastAsia="en-US"/>
        </w:rPr>
      </w:pPr>
      <w:r>
        <w:rPr>
          <w:rFonts w:ascii="Calibri" w:hAnsi="Calibri"/>
          <w:b/>
          <w:snapToGrid w:val="0"/>
          <w:sz w:val="23"/>
          <w:szCs w:val="23"/>
          <w:lang w:eastAsia="en-US"/>
        </w:rPr>
        <w:t>DECISION MODIFICATIVE N°1/2025</w:t>
      </w:r>
    </w:p>
    <w:p w14:paraId="3311FDAB" w14:textId="77777777" w:rsidR="00411295" w:rsidRDefault="00411295" w:rsidP="00411295">
      <w:pPr>
        <w:ind w:right="283"/>
        <w:jc w:val="center"/>
        <w:rPr>
          <w:rFonts w:ascii="Calibri" w:hAnsi="Calibri"/>
          <w:sz w:val="4"/>
          <w:szCs w:val="4"/>
        </w:rPr>
        <w:sectPr w:rsidR="00411295" w:rsidSect="0069318B">
          <w:headerReference w:type="default" r:id="rId17"/>
          <w:footerReference w:type="default" r:id="rId18"/>
          <w:type w:val="continuous"/>
          <w:pgSz w:w="11906" w:h="16838"/>
          <w:pgMar w:top="142" w:right="566" w:bottom="1417" w:left="1560" w:header="426" w:footer="0" w:gutter="0"/>
          <w:cols w:space="283"/>
          <w:docGrid w:linePitch="360"/>
        </w:sectPr>
      </w:pPr>
    </w:p>
    <w:p w14:paraId="543D685B" w14:textId="77777777" w:rsidR="00411295" w:rsidRPr="009E5E74" w:rsidRDefault="00411295" w:rsidP="00411295">
      <w:pPr>
        <w:ind w:right="283"/>
        <w:jc w:val="center"/>
        <w:rPr>
          <w:rFonts w:ascii="Calibri" w:hAnsi="Calibri"/>
          <w:szCs w:val="22"/>
        </w:rPr>
      </w:pPr>
    </w:p>
    <w:p w14:paraId="6404A65D" w14:textId="77777777" w:rsidR="00C14B6A" w:rsidRDefault="00C14B6A" w:rsidP="00C14B6A">
      <w:pPr>
        <w:ind w:left="142" w:right="-141" w:firstLine="284"/>
        <w:jc w:val="both"/>
        <w:rPr>
          <w:rFonts w:ascii="Calibri" w:hAnsi="Calibri"/>
          <w:szCs w:val="22"/>
        </w:rPr>
      </w:pPr>
      <w:r>
        <w:rPr>
          <w:rFonts w:ascii="Calibri" w:hAnsi="Calibri"/>
          <w:szCs w:val="22"/>
        </w:rPr>
        <w:t>Le Maire demande au  Conseil Municipal son approbation pour la décision modificative 1/2025.</w:t>
      </w:r>
    </w:p>
    <w:p w14:paraId="216F1ED2" w14:textId="77777777" w:rsidR="00C14B6A" w:rsidRDefault="00C14B6A" w:rsidP="00C14B6A">
      <w:pPr>
        <w:ind w:left="142" w:right="-141" w:firstLine="284"/>
        <w:jc w:val="both"/>
        <w:rPr>
          <w:rFonts w:ascii="Calibri" w:hAnsi="Calibri"/>
          <w:szCs w:val="22"/>
        </w:rPr>
      </w:pPr>
      <w:r>
        <w:rPr>
          <w:rFonts w:ascii="Calibri" w:hAnsi="Calibri"/>
          <w:szCs w:val="22"/>
        </w:rPr>
        <w:t>Celle-ci est une opération d’ordre à l’intérieur d’une section pour la correction des comptes 2024.</w:t>
      </w:r>
    </w:p>
    <w:p w14:paraId="3EFE1A62" w14:textId="77777777" w:rsidR="00C14B6A" w:rsidRDefault="00C14B6A" w:rsidP="00C14B6A">
      <w:pPr>
        <w:ind w:left="142" w:right="-141" w:firstLine="284"/>
        <w:jc w:val="both"/>
        <w:rPr>
          <w:rFonts w:ascii="Calibri" w:hAnsi="Calibri"/>
          <w:szCs w:val="22"/>
        </w:rPr>
      </w:pPr>
      <w:r>
        <w:rPr>
          <w:rFonts w:ascii="Calibri" w:hAnsi="Calibri"/>
          <w:szCs w:val="22"/>
        </w:rPr>
        <w:t>En effet, le compte 204112 concerne les subventions d’équipement de l’Etat exclusivement.</w:t>
      </w:r>
    </w:p>
    <w:p w14:paraId="3546EF01" w14:textId="77777777" w:rsidR="00C14B6A" w:rsidRDefault="00C14B6A" w:rsidP="00C14B6A">
      <w:pPr>
        <w:ind w:left="142" w:right="-141" w:firstLine="284"/>
        <w:jc w:val="both"/>
        <w:rPr>
          <w:rFonts w:ascii="Calibri" w:hAnsi="Calibri"/>
          <w:szCs w:val="22"/>
        </w:rPr>
      </w:pPr>
    </w:p>
    <w:p w14:paraId="7D4BC530" w14:textId="77777777" w:rsidR="00C14B6A" w:rsidRDefault="00C14B6A" w:rsidP="00C14B6A">
      <w:pPr>
        <w:ind w:left="142" w:right="-141" w:firstLine="284"/>
        <w:jc w:val="both"/>
        <w:rPr>
          <w:rFonts w:ascii="Calibri" w:hAnsi="Calibri"/>
          <w:szCs w:val="22"/>
        </w:rPr>
      </w:pPr>
      <w:r>
        <w:rPr>
          <w:rFonts w:ascii="Calibri" w:hAnsi="Calibri"/>
          <w:szCs w:val="22"/>
        </w:rPr>
        <w:t>Ainsi :</w:t>
      </w:r>
    </w:p>
    <w:p w14:paraId="5ED8BBBF" w14:textId="77777777" w:rsidR="00C14B6A" w:rsidRDefault="00C14B6A" w:rsidP="00C14B6A">
      <w:pPr>
        <w:ind w:left="142" w:right="-141" w:firstLine="284"/>
        <w:jc w:val="both"/>
        <w:rPr>
          <w:rFonts w:ascii="Calibri" w:hAnsi="Calibri"/>
          <w:szCs w:val="22"/>
        </w:rPr>
      </w:pPr>
    </w:p>
    <w:p w14:paraId="3BA76B39" w14:textId="77777777" w:rsidR="00C14B6A" w:rsidRDefault="00C14B6A" w:rsidP="00C14B6A">
      <w:pPr>
        <w:ind w:left="142" w:right="-141" w:firstLine="284"/>
        <w:jc w:val="both"/>
        <w:rPr>
          <w:rFonts w:ascii="Arial" w:hAnsi="Arial" w:cs="Arial"/>
          <w:b/>
          <w:bCs/>
          <w:color w:val="222222"/>
          <w:shd w:val="clear" w:color="auto" w:fill="FFFFFF"/>
        </w:rPr>
      </w:pPr>
      <w:r>
        <w:rPr>
          <w:rFonts w:ascii="Arial" w:hAnsi="Arial" w:cs="Arial"/>
          <w:b/>
          <w:bCs/>
          <w:color w:val="222222"/>
          <w:shd w:val="clear" w:color="auto" w:fill="FFFFFF"/>
        </w:rPr>
        <w:t>INVESTISSEMENT</w:t>
      </w:r>
    </w:p>
    <w:p w14:paraId="20C94592" w14:textId="77777777" w:rsidR="00C14B6A" w:rsidRDefault="00C14B6A" w:rsidP="00C14B6A">
      <w:pPr>
        <w:ind w:left="426" w:right="-141"/>
        <w:rPr>
          <w:rFonts w:ascii="Arial" w:hAnsi="Arial" w:cs="Arial"/>
          <w:color w:val="222222"/>
          <w:shd w:val="clear" w:color="auto" w:fill="FFFFFF"/>
        </w:rPr>
      </w:pPr>
    </w:p>
    <w:p w14:paraId="647EC00A" w14:textId="77777777" w:rsidR="00C14B6A" w:rsidRDefault="00C14B6A" w:rsidP="00C14B6A">
      <w:pPr>
        <w:ind w:left="426" w:right="-141"/>
        <w:rPr>
          <w:rFonts w:ascii="Arial" w:hAnsi="Arial" w:cs="Arial"/>
          <w:color w:val="222222"/>
          <w:shd w:val="clear" w:color="auto" w:fill="FFFFFF"/>
        </w:rPr>
      </w:pPr>
      <w:r w:rsidRPr="009D6777">
        <w:rPr>
          <w:rFonts w:ascii="Arial" w:hAnsi="Arial" w:cs="Arial"/>
          <w:b/>
          <w:color w:val="222222"/>
          <w:shd w:val="clear" w:color="auto" w:fill="FFFFFF"/>
        </w:rPr>
        <w:t>Dépenses d'ordre</w:t>
      </w:r>
      <w:r>
        <w:rPr>
          <w:rFonts w:ascii="Arial" w:hAnsi="Arial" w:cs="Arial"/>
          <w:color w:val="222222"/>
          <w:shd w:val="clear" w:color="auto" w:fill="FFFFFF"/>
        </w:rPr>
        <w:t>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r>
      <w:r w:rsidRPr="009D6777">
        <w:rPr>
          <w:rFonts w:ascii="Arial" w:hAnsi="Arial" w:cs="Arial"/>
          <w:b/>
          <w:color w:val="222222"/>
          <w:shd w:val="clear" w:color="auto" w:fill="FFFFFF"/>
        </w:rPr>
        <w:t>Recettes d'ordre</w:t>
      </w:r>
      <w:r>
        <w:rPr>
          <w:rFonts w:ascii="Arial" w:hAnsi="Arial" w:cs="Arial"/>
          <w:color w:val="222222"/>
        </w:rPr>
        <w:br/>
      </w:r>
    </w:p>
    <w:p w14:paraId="6D9A1CD7" w14:textId="77777777" w:rsidR="00C14B6A" w:rsidRDefault="00C14B6A" w:rsidP="00C14B6A">
      <w:pPr>
        <w:ind w:left="426" w:right="-141"/>
        <w:rPr>
          <w:rFonts w:ascii="Arial" w:hAnsi="Arial" w:cs="Arial"/>
          <w:color w:val="222222"/>
          <w:shd w:val="clear" w:color="auto" w:fill="FFFFFF"/>
        </w:rPr>
      </w:pPr>
      <w:r>
        <w:rPr>
          <w:rFonts w:ascii="Arial" w:hAnsi="Arial" w:cs="Arial"/>
          <w:color w:val="222222"/>
          <w:shd w:val="clear" w:color="auto" w:fill="FFFFFF"/>
        </w:rPr>
        <w:t>Clôture tennis</w:t>
      </w:r>
      <w:r>
        <w:rPr>
          <w:rFonts w:ascii="Arial" w:hAnsi="Arial" w:cs="Arial"/>
          <w:color w:val="222222"/>
        </w:rPr>
        <w:br/>
      </w:r>
      <w:r>
        <w:rPr>
          <w:rFonts w:ascii="Arial" w:hAnsi="Arial" w:cs="Arial"/>
          <w:color w:val="222222"/>
          <w:shd w:val="clear" w:color="auto" w:fill="FFFFFF"/>
        </w:rPr>
        <w:t>2128 - 041 : + 22 560,00 €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 xml:space="preserve"> 204112 - 041 : + 22 560,00 €  </w:t>
      </w:r>
      <w:r>
        <w:rPr>
          <w:rFonts w:ascii="Arial" w:hAnsi="Arial" w:cs="Arial"/>
          <w:color w:val="222222"/>
        </w:rPr>
        <w:br/>
      </w:r>
    </w:p>
    <w:p w14:paraId="4C5162CF" w14:textId="77777777" w:rsidR="00C14B6A" w:rsidRDefault="00C14B6A" w:rsidP="00C14B6A">
      <w:pPr>
        <w:ind w:left="426" w:right="-141"/>
        <w:rPr>
          <w:rFonts w:ascii="Arial" w:hAnsi="Arial" w:cs="Arial"/>
          <w:color w:val="222222"/>
          <w:shd w:val="clear" w:color="auto" w:fill="FFFFFF"/>
        </w:rPr>
      </w:pPr>
      <w:r>
        <w:rPr>
          <w:rFonts w:ascii="Arial" w:hAnsi="Arial" w:cs="Arial"/>
          <w:color w:val="222222"/>
          <w:shd w:val="clear" w:color="auto" w:fill="FFFFFF"/>
        </w:rPr>
        <w:t>Étude de sol groupe scolaire</w:t>
      </w:r>
      <w:r>
        <w:rPr>
          <w:rFonts w:ascii="Arial" w:hAnsi="Arial" w:cs="Arial"/>
          <w:color w:val="222222"/>
        </w:rPr>
        <w:br/>
      </w:r>
      <w:r>
        <w:rPr>
          <w:rFonts w:ascii="Arial" w:hAnsi="Arial" w:cs="Arial"/>
          <w:color w:val="222222"/>
          <w:shd w:val="clear" w:color="auto" w:fill="FFFFFF"/>
        </w:rPr>
        <w:t>203 - 041   : +   3 435,60 €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 xml:space="preserve"> 204112 - 041 : +   3 435,60 €</w:t>
      </w:r>
      <w:r>
        <w:rPr>
          <w:rFonts w:ascii="Arial" w:hAnsi="Arial" w:cs="Arial"/>
          <w:color w:val="222222"/>
        </w:rPr>
        <w:br/>
      </w:r>
    </w:p>
    <w:p w14:paraId="69487F08" w14:textId="77777777" w:rsidR="00C14B6A" w:rsidRDefault="00C14B6A" w:rsidP="00C14B6A">
      <w:pPr>
        <w:ind w:left="426" w:right="-141"/>
        <w:rPr>
          <w:rFonts w:ascii="Arial" w:hAnsi="Arial" w:cs="Arial"/>
          <w:color w:val="222222"/>
          <w:shd w:val="clear" w:color="auto" w:fill="FFFFFF"/>
        </w:rPr>
      </w:pPr>
      <w:r>
        <w:rPr>
          <w:rFonts w:ascii="Arial" w:hAnsi="Arial" w:cs="Arial"/>
          <w:color w:val="222222"/>
          <w:shd w:val="clear" w:color="auto" w:fill="FFFFFF"/>
        </w:rPr>
        <w:t>Portail local associations</w:t>
      </w:r>
      <w:r>
        <w:rPr>
          <w:rFonts w:ascii="Arial" w:hAnsi="Arial" w:cs="Arial"/>
          <w:color w:val="222222"/>
        </w:rPr>
        <w:br/>
      </w:r>
      <w:r>
        <w:rPr>
          <w:rFonts w:ascii="Arial" w:hAnsi="Arial" w:cs="Arial"/>
          <w:color w:val="222222"/>
          <w:shd w:val="clear" w:color="auto" w:fill="FFFFFF"/>
        </w:rPr>
        <w:t xml:space="preserve">2131 - 041 : +   7 408,73 €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204112 - 041 : +   7 408,73 €</w:t>
      </w:r>
      <w:r>
        <w:rPr>
          <w:rFonts w:ascii="Arial" w:hAnsi="Arial" w:cs="Arial"/>
          <w:color w:val="222222"/>
        </w:rPr>
        <w:br/>
      </w:r>
    </w:p>
    <w:p w14:paraId="1D3E3BF6" w14:textId="77777777" w:rsidR="00C14B6A" w:rsidRPr="002D6D6D" w:rsidRDefault="00C14B6A" w:rsidP="00C14B6A">
      <w:pPr>
        <w:ind w:left="426" w:right="-141"/>
        <w:rPr>
          <w:rFonts w:ascii="Arial" w:hAnsi="Arial" w:cs="Arial"/>
          <w:color w:val="222222"/>
          <w:shd w:val="clear" w:color="auto" w:fill="FFFFFF"/>
        </w:rPr>
      </w:pPr>
      <w:r>
        <w:rPr>
          <w:rFonts w:ascii="Arial" w:hAnsi="Arial" w:cs="Arial"/>
          <w:color w:val="222222"/>
          <w:shd w:val="clear" w:color="auto" w:fill="FFFFFF"/>
        </w:rPr>
        <w:t>Subvention équipement CC PAYS DE NAY</w:t>
      </w:r>
      <w:r>
        <w:rPr>
          <w:rFonts w:ascii="Arial" w:hAnsi="Arial" w:cs="Arial"/>
          <w:color w:val="222222"/>
        </w:rPr>
        <w:br/>
      </w:r>
      <w:r>
        <w:rPr>
          <w:rFonts w:ascii="Arial" w:hAnsi="Arial" w:cs="Arial"/>
          <w:color w:val="222222"/>
          <w:shd w:val="clear" w:color="auto" w:fill="FFFFFF"/>
        </w:rPr>
        <w:t>2041512 - 041 : + 2 947,19 €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 xml:space="preserve"> 204114 - 041 : +   2 947,19 €</w:t>
      </w:r>
    </w:p>
    <w:p w14:paraId="778F0EFA" w14:textId="77777777" w:rsidR="00C14B6A" w:rsidRPr="00675BBD" w:rsidRDefault="00C14B6A" w:rsidP="00C14B6A">
      <w:pPr>
        <w:ind w:left="426" w:right="-141"/>
        <w:jc w:val="both"/>
        <w:rPr>
          <w:rFonts w:eastAsia="Calibri"/>
          <w:b/>
          <w:bCs/>
          <w:sz w:val="2"/>
          <w:szCs w:val="2"/>
          <w:lang w:eastAsia="en-US"/>
        </w:rPr>
      </w:pPr>
      <w:r>
        <w:rPr>
          <w:rFonts w:ascii="Calibri" w:hAnsi="Calibri"/>
          <w:szCs w:val="22"/>
        </w:rPr>
        <w:tab/>
      </w:r>
      <w:r>
        <w:rPr>
          <w:rFonts w:ascii="Calibri" w:hAnsi="Calibri"/>
          <w:szCs w:val="22"/>
        </w:rPr>
        <w:tab/>
      </w:r>
      <w:r>
        <w:rPr>
          <w:rFonts w:ascii="Calibri" w:hAnsi="Calibri"/>
          <w:szCs w:val="22"/>
        </w:rPr>
        <w:tab/>
      </w:r>
      <w:r>
        <w:rPr>
          <w:rFonts w:ascii="Calibri" w:hAnsi="Calibri"/>
          <w:szCs w:val="22"/>
        </w:rPr>
        <w:tab/>
      </w:r>
      <w:r>
        <w:rPr>
          <w:rFonts w:ascii="Calibri" w:hAnsi="Calibri"/>
          <w:szCs w:val="22"/>
        </w:rPr>
        <w:tab/>
      </w:r>
    </w:p>
    <w:p w14:paraId="463E7904" w14:textId="77777777" w:rsidR="00C14B6A" w:rsidRPr="00C771C9" w:rsidRDefault="00C14B6A" w:rsidP="00C14B6A">
      <w:pPr>
        <w:ind w:left="426" w:right="1"/>
        <w:jc w:val="both"/>
        <w:rPr>
          <w:rFonts w:ascii="Calibri" w:eastAsia="Times New Roman" w:hAnsi="Calibri"/>
          <w:szCs w:val="22"/>
        </w:rPr>
      </w:pPr>
    </w:p>
    <w:p w14:paraId="65B57361" w14:textId="77777777" w:rsidR="00C14B6A" w:rsidRPr="00DC21EE" w:rsidRDefault="00C14B6A" w:rsidP="00C14B6A">
      <w:pPr>
        <w:ind w:left="426" w:right="1"/>
        <w:jc w:val="both"/>
        <w:rPr>
          <w:rFonts w:ascii="Calibri" w:eastAsia="Times New Roman" w:hAnsi="Calibri"/>
          <w:b/>
          <w:szCs w:val="22"/>
        </w:rPr>
      </w:pPr>
      <w:r w:rsidRPr="00DC21EE">
        <w:rPr>
          <w:rFonts w:ascii="Calibri" w:eastAsia="Times New Roman" w:hAnsi="Calibri"/>
          <w:b/>
          <w:szCs w:val="22"/>
        </w:rPr>
        <w:t xml:space="preserve">Le Conseil Municipal, </w:t>
      </w:r>
      <w:r>
        <w:rPr>
          <w:rFonts w:ascii="Calibri" w:eastAsia="Times New Roman" w:hAnsi="Calibri"/>
          <w:b/>
          <w:szCs w:val="22"/>
        </w:rPr>
        <w:t xml:space="preserve">après en avoir délibéré à l’unanimité,  </w:t>
      </w:r>
    </w:p>
    <w:p w14:paraId="7D1843C6" w14:textId="77777777" w:rsidR="00C14B6A" w:rsidRPr="00C771C9" w:rsidRDefault="00C14B6A" w:rsidP="00C14B6A">
      <w:pPr>
        <w:ind w:left="426" w:right="1"/>
        <w:jc w:val="both"/>
        <w:rPr>
          <w:rFonts w:ascii="Calibri" w:eastAsia="Times New Roman" w:hAnsi="Calibri"/>
          <w:szCs w:val="22"/>
        </w:rPr>
      </w:pPr>
    </w:p>
    <w:p w14:paraId="26ED0695" w14:textId="77777777" w:rsidR="00C14B6A" w:rsidRPr="00C771C9" w:rsidRDefault="00C14B6A" w:rsidP="00C14B6A">
      <w:pPr>
        <w:ind w:left="426" w:right="1"/>
        <w:jc w:val="both"/>
        <w:rPr>
          <w:rFonts w:ascii="Calibri" w:eastAsia="Times New Roman" w:hAnsi="Calibri"/>
          <w:szCs w:val="22"/>
        </w:rPr>
      </w:pPr>
      <w:r w:rsidRPr="00DC21EE">
        <w:rPr>
          <w:rFonts w:ascii="Calibri" w:eastAsia="Times New Roman" w:hAnsi="Calibri"/>
          <w:b/>
          <w:szCs w:val="22"/>
        </w:rPr>
        <w:t>DÉCIDE</w:t>
      </w:r>
      <w:r>
        <w:rPr>
          <w:rFonts w:ascii="Calibri" w:eastAsia="Times New Roman" w:hAnsi="Calibri"/>
          <w:szCs w:val="22"/>
        </w:rPr>
        <w:tab/>
      </w:r>
      <w:r>
        <w:rPr>
          <w:rFonts w:ascii="Calibri" w:eastAsia="Times New Roman" w:hAnsi="Calibri"/>
          <w:szCs w:val="22"/>
        </w:rPr>
        <w:tab/>
        <w:t>d’adopter la Décision modificative n°1/2025</w:t>
      </w:r>
      <w:r w:rsidRPr="00C771C9">
        <w:rPr>
          <w:rFonts w:ascii="Calibri" w:eastAsia="Times New Roman" w:hAnsi="Calibri"/>
          <w:szCs w:val="22"/>
        </w:rPr>
        <w:t>,</w:t>
      </w:r>
    </w:p>
    <w:p w14:paraId="6E223B26" w14:textId="77777777" w:rsidR="00C14B6A" w:rsidRPr="00C771C9" w:rsidRDefault="00C14B6A" w:rsidP="00C14B6A">
      <w:pPr>
        <w:ind w:left="426" w:right="1"/>
        <w:jc w:val="both"/>
        <w:rPr>
          <w:rFonts w:ascii="Calibri" w:eastAsia="Times New Roman" w:hAnsi="Calibri"/>
          <w:szCs w:val="22"/>
        </w:rPr>
      </w:pPr>
      <w:r w:rsidRPr="00C771C9">
        <w:rPr>
          <w:rFonts w:ascii="Calibri" w:eastAsia="Times New Roman" w:hAnsi="Calibri"/>
          <w:szCs w:val="22"/>
        </w:rPr>
        <w:t xml:space="preserve"> </w:t>
      </w:r>
    </w:p>
    <w:p w14:paraId="32440369" w14:textId="77777777" w:rsidR="00C14B6A" w:rsidRDefault="00C14B6A" w:rsidP="00C14B6A">
      <w:pPr>
        <w:ind w:left="426" w:right="1"/>
        <w:jc w:val="both"/>
        <w:rPr>
          <w:rFonts w:ascii="Calibri" w:eastAsia="Times New Roman" w:hAnsi="Calibri"/>
          <w:szCs w:val="22"/>
        </w:rPr>
      </w:pPr>
      <w:r w:rsidRPr="00DC21EE">
        <w:rPr>
          <w:rFonts w:ascii="Calibri" w:eastAsia="Times New Roman" w:hAnsi="Calibri"/>
          <w:b/>
          <w:szCs w:val="22"/>
        </w:rPr>
        <w:t xml:space="preserve">AUTORISE </w:t>
      </w:r>
      <w:r>
        <w:rPr>
          <w:rFonts w:ascii="Calibri" w:eastAsia="Times New Roman" w:hAnsi="Calibri"/>
          <w:szCs w:val="22"/>
        </w:rPr>
        <w:tab/>
      </w:r>
      <w:r>
        <w:rPr>
          <w:rFonts w:ascii="Calibri" w:eastAsia="Times New Roman" w:hAnsi="Calibri"/>
          <w:szCs w:val="22"/>
        </w:rPr>
        <w:tab/>
        <w:t>le Maire et la Secrétaire de Séance à le signer.</w:t>
      </w:r>
    </w:p>
    <w:p w14:paraId="2B7BD146" w14:textId="77777777" w:rsidR="005C034B" w:rsidRDefault="005C034B" w:rsidP="005C034B">
      <w:pPr>
        <w:ind w:right="-79"/>
      </w:pPr>
    </w:p>
    <w:p w14:paraId="48182745" w14:textId="20F5051E" w:rsidR="005C034B" w:rsidRDefault="001759D3" w:rsidP="005C034B">
      <w:pPr>
        <w:ind w:right="283" w:firstLine="567"/>
        <w:jc w:val="right"/>
        <w:rPr>
          <w:b/>
        </w:rPr>
      </w:pPr>
      <w:r>
        <w:rPr>
          <w:b/>
        </w:rPr>
        <w:t>D_2025_3</w:t>
      </w:r>
      <w:r w:rsidR="00F67E04">
        <w:rPr>
          <w:b/>
        </w:rPr>
        <w:t>_6</w:t>
      </w:r>
    </w:p>
    <w:p w14:paraId="2F1E63DB" w14:textId="05057E96" w:rsidR="00DC5304" w:rsidRPr="00F360AC" w:rsidRDefault="00C837E4" w:rsidP="00DC5304">
      <w:pPr>
        <w:pBdr>
          <w:top w:val="single" w:sz="4" w:space="1" w:color="auto"/>
          <w:left w:val="single" w:sz="4" w:space="4" w:color="auto"/>
          <w:bottom w:val="single" w:sz="4" w:space="1" w:color="auto"/>
          <w:right w:val="single" w:sz="4" w:space="4" w:color="auto"/>
        </w:pBdr>
        <w:shd w:val="clear" w:color="auto" w:fill="D9D9D9"/>
        <w:ind w:left="426" w:right="283"/>
        <w:jc w:val="center"/>
        <w:rPr>
          <w:rFonts w:ascii="Calibri" w:hAnsi="Calibri"/>
          <w:b/>
          <w:snapToGrid w:val="0"/>
          <w:sz w:val="23"/>
          <w:szCs w:val="23"/>
          <w:lang w:eastAsia="en-US"/>
        </w:rPr>
      </w:pPr>
      <w:r>
        <w:rPr>
          <w:rFonts w:ascii="Calibri" w:hAnsi="Calibri"/>
          <w:b/>
          <w:snapToGrid w:val="0"/>
          <w:sz w:val="23"/>
          <w:szCs w:val="23"/>
          <w:lang w:eastAsia="en-US"/>
        </w:rPr>
        <w:t>DECISION MODIFICATIVE N°2/2025</w:t>
      </w:r>
    </w:p>
    <w:p w14:paraId="3BE98567" w14:textId="77777777" w:rsidR="00DC5304" w:rsidRPr="00F360AC" w:rsidRDefault="00DC5304" w:rsidP="00DC5304">
      <w:pPr>
        <w:jc w:val="center"/>
        <w:rPr>
          <w:rFonts w:eastAsia="Calibri"/>
          <w:b/>
          <w:bCs/>
          <w:sz w:val="2"/>
          <w:szCs w:val="2"/>
          <w:lang w:eastAsia="en-US"/>
        </w:rPr>
      </w:pPr>
      <w:r>
        <w:rPr>
          <w:rFonts w:eastAsia="Calibri"/>
          <w:b/>
          <w:bCs/>
          <w:sz w:val="2"/>
          <w:szCs w:val="2"/>
          <w:lang w:eastAsia="en-US"/>
        </w:rPr>
        <w:t>202</w:t>
      </w:r>
    </w:p>
    <w:p w14:paraId="2E51D920" w14:textId="77777777" w:rsidR="00DC5304" w:rsidRPr="009865FD" w:rsidRDefault="00DC5304" w:rsidP="00DC5304">
      <w:pPr>
        <w:pStyle w:val="Courantdlib"/>
        <w:ind w:right="94"/>
        <w:rPr>
          <w:rFonts w:ascii="Calibri" w:eastAsia="SimSun" w:hAnsi="Calibri" w:cs="Times New Roman"/>
          <w:lang w:eastAsia="fr-FR"/>
        </w:rPr>
      </w:pPr>
    </w:p>
    <w:p w14:paraId="312C4D53" w14:textId="77777777" w:rsidR="00C837E4" w:rsidRDefault="00C837E4" w:rsidP="00C837E4">
      <w:pPr>
        <w:ind w:left="142" w:right="-141" w:firstLine="284"/>
        <w:jc w:val="both"/>
        <w:rPr>
          <w:rFonts w:ascii="Calibri" w:hAnsi="Calibri"/>
          <w:szCs w:val="22"/>
        </w:rPr>
      </w:pPr>
      <w:r>
        <w:rPr>
          <w:rFonts w:ascii="Calibri" w:hAnsi="Calibri"/>
          <w:szCs w:val="22"/>
        </w:rPr>
        <w:t xml:space="preserve">Le Maire demande au  Conseil Municipal son approbation pour la correction des amortissements    </w:t>
      </w:r>
    </w:p>
    <w:p w14:paraId="0B9F3B21" w14:textId="77777777" w:rsidR="00C837E4" w:rsidRDefault="00C837E4" w:rsidP="00C837E4">
      <w:pPr>
        <w:ind w:left="142" w:right="-141" w:firstLine="284"/>
        <w:jc w:val="both"/>
        <w:rPr>
          <w:rFonts w:ascii="Calibri" w:hAnsi="Calibri"/>
          <w:szCs w:val="22"/>
        </w:rPr>
      </w:pPr>
      <w:r>
        <w:rPr>
          <w:rFonts w:ascii="Calibri" w:hAnsi="Calibri"/>
          <w:szCs w:val="22"/>
        </w:rPr>
        <w:t>prévus aux comptes 2804112 et 2804114, sous la forme d’une décision modificative n°2/2025 :</w:t>
      </w:r>
    </w:p>
    <w:p w14:paraId="76AC0985" w14:textId="77777777" w:rsidR="00C837E4" w:rsidRDefault="00C837E4" w:rsidP="00C837E4">
      <w:pPr>
        <w:ind w:left="142" w:right="-141" w:firstLine="284"/>
        <w:jc w:val="both"/>
        <w:rPr>
          <w:rFonts w:ascii="Calibri" w:hAnsi="Calibri"/>
          <w:szCs w:val="22"/>
        </w:rPr>
      </w:pPr>
    </w:p>
    <w:p w14:paraId="1B2C0FA1" w14:textId="77777777" w:rsidR="00C837E4" w:rsidRDefault="00C837E4" w:rsidP="00C837E4">
      <w:pPr>
        <w:ind w:left="142" w:right="141" w:firstLine="284"/>
        <w:jc w:val="both"/>
        <w:rPr>
          <w:rFonts w:ascii="Calibri" w:hAnsi="Calibri"/>
          <w:szCs w:val="22"/>
        </w:rPr>
      </w:pPr>
      <w:r>
        <w:rPr>
          <w:rFonts w:ascii="Calibri" w:hAnsi="Calibri"/>
          <w:szCs w:val="22"/>
        </w:rPr>
        <w:t xml:space="preserve">En effet, les communes de moins de 3500 habitants ne sont pas soumises aux amortissements, excepté      </w:t>
      </w:r>
    </w:p>
    <w:p w14:paraId="40F63DC9" w14:textId="04605282" w:rsidR="00C837E4" w:rsidRDefault="00C837E4" w:rsidP="00C837E4">
      <w:pPr>
        <w:ind w:left="142" w:right="141" w:firstLine="284"/>
        <w:jc w:val="both"/>
        <w:rPr>
          <w:rFonts w:ascii="Calibri" w:hAnsi="Calibri"/>
          <w:szCs w:val="22"/>
        </w:rPr>
      </w:pPr>
      <w:r>
        <w:rPr>
          <w:rFonts w:ascii="Calibri" w:hAnsi="Calibri"/>
          <w:szCs w:val="22"/>
        </w:rPr>
        <w:t>celles des subventions d’équipement.</w:t>
      </w:r>
    </w:p>
    <w:p w14:paraId="41AD1545" w14:textId="77777777" w:rsidR="00C837E4" w:rsidRDefault="00C837E4" w:rsidP="00C837E4">
      <w:pPr>
        <w:ind w:left="142" w:right="-141" w:firstLine="284"/>
        <w:jc w:val="both"/>
        <w:rPr>
          <w:rFonts w:ascii="Calibri" w:hAnsi="Calibri"/>
          <w:szCs w:val="22"/>
        </w:rPr>
      </w:pPr>
    </w:p>
    <w:p w14:paraId="2815DC52" w14:textId="77777777" w:rsidR="00C837E4" w:rsidRDefault="00C837E4" w:rsidP="00C837E4">
      <w:pPr>
        <w:ind w:left="142" w:right="-141" w:firstLine="284"/>
        <w:jc w:val="both"/>
        <w:rPr>
          <w:rFonts w:ascii="Calibri" w:hAnsi="Calibri"/>
          <w:szCs w:val="22"/>
        </w:rPr>
      </w:pPr>
      <w:r>
        <w:rPr>
          <w:rFonts w:ascii="Calibri" w:hAnsi="Calibri"/>
          <w:szCs w:val="22"/>
        </w:rPr>
        <w:t>Ainsi :</w:t>
      </w:r>
    </w:p>
    <w:p w14:paraId="69B210F9" w14:textId="77777777" w:rsidR="00C837E4" w:rsidRDefault="00C837E4" w:rsidP="00C837E4">
      <w:pPr>
        <w:ind w:left="142" w:right="-141" w:firstLine="284"/>
        <w:jc w:val="both"/>
        <w:rPr>
          <w:rFonts w:ascii="Calibri" w:hAnsi="Calibri"/>
          <w:szCs w:val="22"/>
        </w:rPr>
      </w:pPr>
    </w:p>
    <w:p w14:paraId="6F4222D4" w14:textId="77777777" w:rsidR="00C837E4" w:rsidRDefault="00C837E4" w:rsidP="00C837E4">
      <w:pPr>
        <w:ind w:left="142" w:right="-141" w:firstLine="284"/>
        <w:jc w:val="both"/>
        <w:rPr>
          <w:rFonts w:ascii="Arial" w:hAnsi="Arial" w:cs="Arial"/>
          <w:b/>
          <w:bCs/>
          <w:color w:val="222222"/>
          <w:shd w:val="clear" w:color="auto" w:fill="FFFFFF"/>
        </w:rPr>
      </w:pPr>
      <w:r>
        <w:rPr>
          <w:rFonts w:ascii="Arial" w:hAnsi="Arial" w:cs="Arial"/>
          <w:b/>
          <w:bCs/>
          <w:color w:val="222222"/>
          <w:shd w:val="clear" w:color="auto" w:fill="FFFFFF"/>
        </w:rPr>
        <w:t>FONCTIONNEMENT</w:t>
      </w:r>
    </w:p>
    <w:p w14:paraId="573F2151" w14:textId="77777777" w:rsidR="00C837E4" w:rsidRDefault="00C837E4" w:rsidP="00C837E4">
      <w:pPr>
        <w:ind w:left="426" w:right="-141"/>
        <w:rPr>
          <w:rFonts w:ascii="Arial" w:hAnsi="Arial" w:cs="Arial"/>
          <w:color w:val="222222"/>
          <w:shd w:val="clear" w:color="auto" w:fill="FFFFFF"/>
        </w:rPr>
      </w:pPr>
    </w:p>
    <w:p w14:paraId="2BEDF579" w14:textId="77777777" w:rsidR="00C837E4" w:rsidRDefault="00C837E4" w:rsidP="00C837E4">
      <w:pPr>
        <w:ind w:left="426" w:right="-141"/>
        <w:rPr>
          <w:rFonts w:ascii="Arial" w:hAnsi="Arial" w:cs="Arial"/>
          <w:color w:val="222222"/>
        </w:rPr>
      </w:pPr>
      <w:r>
        <w:rPr>
          <w:rFonts w:ascii="Arial" w:hAnsi="Arial" w:cs="Arial"/>
          <w:color w:val="222222"/>
          <w:shd w:val="clear" w:color="auto" w:fill="FFFFFF"/>
        </w:rPr>
        <w:t>Dépenses d'ordre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Recettes d'ordre</w:t>
      </w:r>
      <w:r>
        <w:rPr>
          <w:rFonts w:ascii="Arial" w:hAnsi="Arial" w:cs="Arial"/>
          <w:color w:val="222222"/>
        </w:rPr>
        <w:br/>
      </w:r>
    </w:p>
    <w:p w14:paraId="62EEDCA6" w14:textId="77777777" w:rsidR="00C837E4" w:rsidRDefault="00C837E4" w:rsidP="00C837E4">
      <w:pPr>
        <w:ind w:left="426" w:right="1"/>
        <w:rPr>
          <w:rFonts w:ascii="Arial" w:hAnsi="Arial" w:cs="Arial"/>
          <w:color w:val="222222"/>
          <w:shd w:val="clear" w:color="auto" w:fill="FFFFFF"/>
        </w:rPr>
      </w:pPr>
      <w:r>
        <w:rPr>
          <w:rFonts w:ascii="Arial" w:hAnsi="Arial" w:cs="Arial"/>
          <w:color w:val="222222"/>
        </w:rPr>
        <w:br/>
      </w:r>
      <w:r>
        <w:rPr>
          <w:rFonts w:ascii="Arial" w:hAnsi="Arial" w:cs="Arial"/>
          <w:color w:val="222222"/>
          <w:shd w:val="clear" w:color="auto" w:fill="FFFFFF"/>
        </w:rPr>
        <w:t>681 - 042         : -  3 104,00 €                                      2804112 - 040   :  - 3 104,00 €</w:t>
      </w:r>
      <w:r>
        <w:rPr>
          <w:rFonts w:ascii="Arial" w:hAnsi="Arial" w:cs="Arial"/>
          <w:color w:val="222222"/>
        </w:rPr>
        <w:br/>
      </w:r>
      <w:r>
        <w:rPr>
          <w:rFonts w:ascii="Arial" w:hAnsi="Arial" w:cs="Arial"/>
          <w:color w:val="222222"/>
          <w:shd w:val="clear" w:color="auto" w:fill="FFFFFF"/>
        </w:rPr>
        <w:t>681 - 042         : -     310,00 €</w:t>
      </w: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t xml:space="preserve">          2804114 - 040   :  -    310,00 €</w:t>
      </w:r>
      <w:r>
        <w:rPr>
          <w:rFonts w:ascii="Arial" w:hAnsi="Arial" w:cs="Arial"/>
          <w:color w:val="222222"/>
        </w:rPr>
        <w:br/>
      </w:r>
      <w:r>
        <w:rPr>
          <w:rFonts w:ascii="Arial" w:hAnsi="Arial" w:cs="Arial"/>
          <w:color w:val="222222"/>
          <w:shd w:val="clear" w:color="auto" w:fill="FFFFFF"/>
        </w:rPr>
        <w:t> 681 - 042       :  +    310,00  €                                   28041512 - 040 :    +   310,00 €</w:t>
      </w:r>
      <w:r>
        <w:rPr>
          <w:rFonts w:ascii="Arial" w:hAnsi="Arial" w:cs="Arial"/>
          <w:color w:val="222222"/>
        </w:rPr>
        <w:br/>
      </w:r>
      <w:r>
        <w:rPr>
          <w:rFonts w:ascii="Arial" w:hAnsi="Arial" w:cs="Arial"/>
          <w:color w:val="222222"/>
        </w:rPr>
        <w:br/>
      </w:r>
      <w:r>
        <w:rPr>
          <w:rFonts w:ascii="Arial" w:hAnsi="Arial" w:cs="Arial"/>
          <w:color w:val="222222"/>
          <w:shd w:val="clear" w:color="auto" w:fill="FFFFFF"/>
        </w:rPr>
        <w:t>  Chapitre 023   : + 3 104,00 €                                      chapitre 021      : + 3 104,00 €</w:t>
      </w:r>
      <w:r>
        <w:rPr>
          <w:rFonts w:ascii="Arial" w:hAnsi="Arial" w:cs="Arial"/>
          <w:color w:val="222222"/>
        </w:rPr>
        <w:br/>
      </w:r>
      <w:r>
        <w:rPr>
          <w:rFonts w:ascii="Arial" w:hAnsi="Arial" w:cs="Arial"/>
          <w:color w:val="222222"/>
        </w:rPr>
        <w:br/>
      </w:r>
    </w:p>
    <w:p w14:paraId="0093C744" w14:textId="77777777" w:rsidR="00C837E4" w:rsidRDefault="00C837E4" w:rsidP="00C837E4">
      <w:pPr>
        <w:ind w:left="426" w:right="1"/>
        <w:jc w:val="both"/>
        <w:rPr>
          <w:rFonts w:ascii="Arial" w:hAnsi="Arial" w:cs="Arial"/>
          <w:color w:val="222222"/>
          <w:shd w:val="clear" w:color="auto" w:fill="FFFFFF"/>
        </w:rPr>
      </w:pPr>
    </w:p>
    <w:p w14:paraId="405031F4" w14:textId="77777777" w:rsidR="00C837E4" w:rsidRPr="00DC21EE" w:rsidRDefault="00C837E4" w:rsidP="00C837E4">
      <w:pPr>
        <w:ind w:left="426" w:right="1"/>
        <w:jc w:val="both"/>
        <w:rPr>
          <w:rFonts w:ascii="Calibri" w:eastAsia="Times New Roman" w:hAnsi="Calibri"/>
          <w:b/>
          <w:szCs w:val="22"/>
        </w:rPr>
      </w:pPr>
      <w:r w:rsidRPr="00DC21EE">
        <w:rPr>
          <w:rFonts w:ascii="Calibri" w:eastAsia="Times New Roman" w:hAnsi="Calibri"/>
          <w:b/>
          <w:szCs w:val="22"/>
        </w:rPr>
        <w:t xml:space="preserve">Le Conseil Municipal, </w:t>
      </w:r>
      <w:r>
        <w:rPr>
          <w:rFonts w:ascii="Calibri" w:eastAsia="Times New Roman" w:hAnsi="Calibri"/>
          <w:b/>
          <w:szCs w:val="22"/>
        </w:rPr>
        <w:t xml:space="preserve">après en avoir délibéré à l’unanimité,  </w:t>
      </w:r>
    </w:p>
    <w:p w14:paraId="5F992499" w14:textId="77777777" w:rsidR="00C837E4" w:rsidRPr="00C771C9" w:rsidRDefault="00C837E4" w:rsidP="00C837E4">
      <w:pPr>
        <w:ind w:left="426" w:right="1"/>
        <w:jc w:val="both"/>
        <w:rPr>
          <w:rFonts w:ascii="Calibri" w:eastAsia="Times New Roman" w:hAnsi="Calibri"/>
          <w:szCs w:val="22"/>
        </w:rPr>
      </w:pPr>
    </w:p>
    <w:p w14:paraId="111DE76A" w14:textId="77777777" w:rsidR="00C837E4" w:rsidRPr="00C771C9" w:rsidRDefault="00C837E4" w:rsidP="00C837E4">
      <w:pPr>
        <w:ind w:left="426" w:right="1"/>
        <w:jc w:val="both"/>
        <w:rPr>
          <w:rFonts w:ascii="Calibri" w:eastAsia="Times New Roman" w:hAnsi="Calibri"/>
          <w:szCs w:val="22"/>
        </w:rPr>
      </w:pPr>
      <w:r w:rsidRPr="00DC21EE">
        <w:rPr>
          <w:rFonts w:ascii="Calibri" w:eastAsia="Times New Roman" w:hAnsi="Calibri"/>
          <w:b/>
          <w:szCs w:val="22"/>
        </w:rPr>
        <w:t>DÉCIDE</w:t>
      </w:r>
      <w:r>
        <w:rPr>
          <w:rFonts w:ascii="Calibri" w:eastAsia="Times New Roman" w:hAnsi="Calibri"/>
          <w:szCs w:val="22"/>
        </w:rPr>
        <w:tab/>
      </w:r>
      <w:r>
        <w:rPr>
          <w:rFonts w:ascii="Calibri" w:eastAsia="Times New Roman" w:hAnsi="Calibri"/>
          <w:szCs w:val="22"/>
        </w:rPr>
        <w:tab/>
        <w:t>d’adopter la Décision modificative n°2/2025</w:t>
      </w:r>
      <w:r w:rsidRPr="00C771C9">
        <w:rPr>
          <w:rFonts w:ascii="Calibri" w:eastAsia="Times New Roman" w:hAnsi="Calibri"/>
          <w:szCs w:val="22"/>
        </w:rPr>
        <w:t>,</w:t>
      </w:r>
    </w:p>
    <w:p w14:paraId="43437B37" w14:textId="77777777" w:rsidR="00C837E4" w:rsidRPr="00C771C9" w:rsidRDefault="00C837E4" w:rsidP="00C837E4">
      <w:pPr>
        <w:ind w:left="426" w:right="1"/>
        <w:jc w:val="both"/>
        <w:rPr>
          <w:rFonts w:ascii="Calibri" w:eastAsia="Times New Roman" w:hAnsi="Calibri"/>
          <w:szCs w:val="22"/>
        </w:rPr>
      </w:pPr>
      <w:r w:rsidRPr="00C771C9">
        <w:rPr>
          <w:rFonts w:ascii="Calibri" w:eastAsia="Times New Roman" w:hAnsi="Calibri"/>
          <w:szCs w:val="22"/>
        </w:rPr>
        <w:t xml:space="preserve"> </w:t>
      </w:r>
    </w:p>
    <w:p w14:paraId="0EDABF2E" w14:textId="77777777" w:rsidR="00C837E4" w:rsidRDefault="00C837E4" w:rsidP="00C837E4">
      <w:pPr>
        <w:ind w:left="426" w:right="1"/>
        <w:jc w:val="both"/>
        <w:rPr>
          <w:rFonts w:ascii="Calibri" w:eastAsia="Times New Roman" w:hAnsi="Calibri"/>
          <w:szCs w:val="22"/>
        </w:rPr>
      </w:pPr>
      <w:r w:rsidRPr="00DC21EE">
        <w:rPr>
          <w:rFonts w:ascii="Calibri" w:eastAsia="Times New Roman" w:hAnsi="Calibri"/>
          <w:b/>
          <w:szCs w:val="22"/>
        </w:rPr>
        <w:t xml:space="preserve">AUTORISE </w:t>
      </w:r>
      <w:r>
        <w:rPr>
          <w:rFonts w:ascii="Calibri" w:eastAsia="Times New Roman" w:hAnsi="Calibri"/>
          <w:szCs w:val="22"/>
        </w:rPr>
        <w:tab/>
      </w:r>
      <w:r>
        <w:rPr>
          <w:rFonts w:ascii="Calibri" w:eastAsia="Times New Roman" w:hAnsi="Calibri"/>
          <w:szCs w:val="22"/>
        </w:rPr>
        <w:tab/>
        <w:t>le Maire et la Secrétaire de Séance à le signer.</w:t>
      </w:r>
    </w:p>
    <w:p w14:paraId="6D4BDD4B" w14:textId="01C09E8C" w:rsidR="009F453F" w:rsidRDefault="001759D3" w:rsidP="009F453F">
      <w:pPr>
        <w:ind w:right="283" w:firstLine="567"/>
        <w:jc w:val="right"/>
        <w:rPr>
          <w:b/>
        </w:rPr>
      </w:pPr>
      <w:r>
        <w:rPr>
          <w:b/>
        </w:rPr>
        <w:t>D_2025_3</w:t>
      </w:r>
      <w:r w:rsidR="00F67E04">
        <w:rPr>
          <w:b/>
        </w:rPr>
        <w:t>_7</w:t>
      </w:r>
    </w:p>
    <w:p w14:paraId="40B9A6B3" w14:textId="424A28D8" w:rsidR="009F453F" w:rsidRPr="00447C85" w:rsidRDefault="00447C85" w:rsidP="00447C85">
      <w:pPr>
        <w:pBdr>
          <w:top w:val="single" w:sz="4" w:space="1" w:color="auto"/>
          <w:left w:val="single" w:sz="4" w:space="4" w:color="auto"/>
          <w:bottom w:val="single" w:sz="4" w:space="0" w:color="auto"/>
          <w:right w:val="single" w:sz="4" w:space="0" w:color="auto"/>
        </w:pBdr>
        <w:shd w:val="clear" w:color="auto" w:fill="D9D9D9"/>
        <w:ind w:left="426" w:right="283"/>
        <w:jc w:val="center"/>
        <w:rPr>
          <w:rFonts w:ascii="Calibri" w:hAnsi="Calibri"/>
          <w:b/>
          <w:snapToGrid w:val="0"/>
          <w:sz w:val="23"/>
          <w:szCs w:val="23"/>
          <w:lang w:eastAsia="en-US"/>
        </w:rPr>
        <w:sectPr w:rsidR="009F453F" w:rsidRPr="00447C85" w:rsidSect="00927C39">
          <w:headerReference w:type="default" r:id="rId19"/>
          <w:footerReference w:type="default" r:id="rId20"/>
          <w:type w:val="continuous"/>
          <w:pgSz w:w="11906" w:h="16838"/>
          <w:pgMar w:top="142" w:right="424" w:bottom="1417" w:left="1560" w:header="426" w:footer="0" w:gutter="0"/>
          <w:cols w:space="283"/>
          <w:docGrid w:linePitch="360"/>
        </w:sectPr>
      </w:pPr>
      <w:r>
        <w:rPr>
          <w:rFonts w:ascii="Calibri" w:hAnsi="Calibri"/>
          <w:b/>
          <w:snapToGrid w:val="0"/>
          <w:sz w:val="23"/>
          <w:szCs w:val="23"/>
          <w:lang w:eastAsia="en-US"/>
        </w:rPr>
        <w:t>DURÉE D’AMORTISSEMENT POUR LES SUBVENTIONS D’ÉQUIPEMENT</w:t>
      </w:r>
    </w:p>
    <w:p w14:paraId="2D3D07AE" w14:textId="77777777" w:rsidR="009F453F" w:rsidRPr="009E5E74" w:rsidRDefault="009F453F" w:rsidP="009F453F">
      <w:pPr>
        <w:ind w:right="283"/>
        <w:jc w:val="center"/>
        <w:rPr>
          <w:rFonts w:ascii="Calibri" w:hAnsi="Calibri"/>
          <w:szCs w:val="22"/>
        </w:rPr>
      </w:pPr>
    </w:p>
    <w:p w14:paraId="7E3C2D09" w14:textId="77777777" w:rsidR="00447C85" w:rsidRDefault="00447C85" w:rsidP="00447C85">
      <w:pPr>
        <w:ind w:left="142" w:right="-141" w:firstLine="284"/>
        <w:jc w:val="both"/>
        <w:rPr>
          <w:rFonts w:ascii="Calibri" w:hAnsi="Calibri"/>
          <w:szCs w:val="22"/>
        </w:rPr>
      </w:pPr>
      <w:r>
        <w:rPr>
          <w:rFonts w:ascii="Calibri" w:hAnsi="Calibri"/>
          <w:szCs w:val="22"/>
        </w:rPr>
        <w:t xml:space="preserve">Le Maire demande au  Conseil Municipal son approbation pour le choix de la durée des </w:t>
      </w:r>
    </w:p>
    <w:p w14:paraId="6598BD09" w14:textId="77777777" w:rsidR="00447C85" w:rsidRDefault="00447C85" w:rsidP="00447C85">
      <w:pPr>
        <w:ind w:left="142" w:right="-141" w:firstLine="284"/>
        <w:jc w:val="both"/>
        <w:rPr>
          <w:rFonts w:ascii="Calibri" w:hAnsi="Calibri"/>
          <w:szCs w:val="22"/>
        </w:rPr>
      </w:pPr>
      <w:r>
        <w:rPr>
          <w:rFonts w:ascii="Calibri" w:hAnsi="Calibri"/>
          <w:szCs w:val="22"/>
        </w:rPr>
        <w:t>amortissements des subventions d’équipements versées par la commune depuis le 1</w:t>
      </w:r>
      <w:r w:rsidRPr="00B916B4">
        <w:rPr>
          <w:rFonts w:ascii="Calibri" w:hAnsi="Calibri"/>
          <w:szCs w:val="22"/>
          <w:vertAlign w:val="superscript"/>
        </w:rPr>
        <w:t>er</w:t>
      </w:r>
      <w:r>
        <w:rPr>
          <w:rFonts w:ascii="Calibri" w:hAnsi="Calibri"/>
          <w:szCs w:val="22"/>
        </w:rPr>
        <w:t xml:space="preserve"> janvier 2024.</w:t>
      </w:r>
    </w:p>
    <w:p w14:paraId="2F98EB65" w14:textId="77777777" w:rsidR="00447C85" w:rsidRDefault="00447C85" w:rsidP="00447C85">
      <w:pPr>
        <w:ind w:left="142" w:right="-141" w:firstLine="284"/>
        <w:rPr>
          <w:rFonts w:ascii="Calibri" w:hAnsi="Calibri"/>
          <w:szCs w:val="22"/>
        </w:rPr>
      </w:pPr>
      <w:r>
        <w:rPr>
          <w:rFonts w:ascii="Calibri" w:hAnsi="Calibri"/>
          <w:szCs w:val="22"/>
        </w:rPr>
        <w:t xml:space="preserve">En effet, </w:t>
      </w:r>
      <w:r w:rsidRPr="00B916B4">
        <w:rPr>
          <w:rFonts w:ascii="Calibri" w:hAnsi="Calibri"/>
          <w:szCs w:val="22"/>
        </w:rPr>
        <w:t xml:space="preserve">Les subventions d'équipement versées à des organismes publics ou privés font l'objet </w:t>
      </w:r>
      <w:r>
        <w:rPr>
          <w:rFonts w:ascii="Calibri" w:hAnsi="Calibri"/>
          <w:szCs w:val="22"/>
        </w:rPr>
        <w:t xml:space="preserve">  </w:t>
      </w:r>
    </w:p>
    <w:p w14:paraId="188B5577" w14:textId="77777777" w:rsidR="00447C85" w:rsidRDefault="00447C85" w:rsidP="00447C85">
      <w:pPr>
        <w:ind w:left="142" w:right="-141" w:firstLine="284"/>
        <w:rPr>
          <w:rFonts w:ascii="Calibri" w:hAnsi="Calibri"/>
          <w:szCs w:val="22"/>
        </w:rPr>
      </w:pPr>
      <w:r w:rsidRPr="00B916B4">
        <w:rPr>
          <w:rFonts w:ascii="Calibri" w:hAnsi="Calibri"/>
          <w:szCs w:val="22"/>
        </w:rPr>
        <w:t>d'un amortissement obligatoire en nomenclature M57.</w:t>
      </w:r>
      <w:r w:rsidRPr="00B916B4">
        <w:rPr>
          <w:rFonts w:ascii="Calibri" w:hAnsi="Calibri"/>
          <w:szCs w:val="22"/>
        </w:rPr>
        <w:br/>
      </w:r>
      <w:r>
        <w:rPr>
          <w:rFonts w:ascii="Calibri" w:hAnsi="Calibri"/>
          <w:szCs w:val="22"/>
        </w:rPr>
        <w:t xml:space="preserve">   </w:t>
      </w:r>
    </w:p>
    <w:p w14:paraId="345A6C8E" w14:textId="77777777" w:rsidR="00447C85" w:rsidRDefault="00447C85" w:rsidP="00447C85">
      <w:pPr>
        <w:ind w:left="142" w:right="-141" w:firstLine="284"/>
        <w:rPr>
          <w:rFonts w:ascii="Calibri" w:hAnsi="Calibri"/>
          <w:szCs w:val="22"/>
        </w:rPr>
      </w:pPr>
      <w:r>
        <w:rPr>
          <w:rFonts w:ascii="Calibri" w:hAnsi="Calibri"/>
          <w:szCs w:val="22"/>
        </w:rPr>
        <w:t xml:space="preserve">  </w:t>
      </w:r>
      <w:r w:rsidRPr="00B916B4">
        <w:rPr>
          <w:rFonts w:ascii="Calibri" w:hAnsi="Calibri"/>
          <w:szCs w:val="22"/>
        </w:rPr>
        <w:t>Les durées maximales réglementaires sont de</w:t>
      </w:r>
      <w:r>
        <w:rPr>
          <w:rFonts w:ascii="Calibri" w:hAnsi="Calibri"/>
          <w:szCs w:val="22"/>
        </w:rPr>
        <w:t> :</w:t>
      </w:r>
      <w:r w:rsidRPr="00B916B4">
        <w:rPr>
          <w:rFonts w:ascii="Calibri" w:hAnsi="Calibri"/>
          <w:szCs w:val="22"/>
        </w:rPr>
        <w:br/>
      </w:r>
    </w:p>
    <w:p w14:paraId="0C035184" w14:textId="77777777" w:rsidR="00447C85" w:rsidRDefault="00447C85" w:rsidP="00447C85">
      <w:pPr>
        <w:ind w:left="142" w:right="-141" w:firstLine="284"/>
        <w:rPr>
          <w:rFonts w:ascii="Calibri" w:hAnsi="Calibri"/>
          <w:szCs w:val="22"/>
        </w:rPr>
      </w:pPr>
      <w:r w:rsidRPr="00B916B4">
        <w:rPr>
          <w:rFonts w:ascii="Calibri" w:hAnsi="Calibri"/>
          <w:szCs w:val="22"/>
        </w:rPr>
        <w:t xml:space="preserve">- cinq ans lorsque la subvention finance des biens mobiliers, du matériel ou des études, </w:t>
      </w:r>
    </w:p>
    <w:p w14:paraId="765AE4D4" w14:textId="77777777" w:rsidR="00447C85" w:rsidRDefault="00447C85" w:rsidP="00447C85">
      <w:pPr>
        <w:ind w:left="142" w:right="-141" w:firstLine="284"/>
        <w:rPr>
          <w:rFonts w:ascii="Calibri" w:hAnsi="Calibri"/>
          <w:szCs w:val="22"/>
        </w:rPr>
      </w:pPr>
      <w:r>
        <w:rPr>
          <w:rFonts w:ascii="Calibri" w:hAnsi="Calibri"/>
          <w:szCs w:val="22"/>
        </w:rPr>
        <w:t xml:space="preserve">  </w:t>
      </w:r>
      <w:r w:rsidRPr="00B916B4">
        <w:rPr>
          <w:rFonts w:ascii="Calibri" w:hAnsi="Calibri"/>
          <w:szCs w:val="22"/>
        </w:rPr>
        <w:t>auxquelles sont assimilées les aides consenties aux entreprises ;</w:t>
      </w:r>
      <w:r w:rsidRPr="00B916B4">
        <w:rPr>
          <w:rFonts w:ascii="Calibri" w:hAnsi="Calibri"/>
          <w:szCs w:val="22"/>
        </w:rPr>
        <w:br/>
      </w:r>
    </w:p>
    <w:p w14:paraId="18099BD8" w14:textId="77777777" w:rsidR="00447C85" w:rsidRDefault="00447C85" w:rsidP="00447C85">
      <w:pPr>
        <w:ind w:left="142" w:right="-141" w:firstLine="284"/>
        <w:rPr>
          <w:rFonts w:ascii="Calibri" w:hAnsi="Calibri"/>
          <w:szCs w:val="22"/>
        </w:rPr>
      </w:pPr>
      <w:r w:rsidRPr="00B916B4">
        <w:rPr>
          <w:rFonts w:ascii="Calibri" w:hAnsi="Calibri"/>
          <w:szCs w:val="22"/>
        </w:rPr>
        <w:t>- trente ans lorsqu’elle finance des biens immobiliers ou des installations</w:t>
      </w:r>
      <w:r>
        <w:rPr>
          <w:rFonts w:ascii="Calibri" w:hAnsi="Calibri"/>
          <w:szCs w:val="22"/>
        </w:rPr>
        <w:t>,</w:t>
      </w:r>
    </w:p>
    <w:p w14:paraId="43AC66A4" w14:textId="77777777" w:rsidR="00447C85" w:rsidRDefault="00447C85" w:rsidP="00447C85">
      <w:pPr>
        <w:ind w:left="142" w:right="-141" w:firstLine="284"/>
        <w:rPr>
          <w:rFonts w:ascii="Calibri" w:hAnsi="Calibri"/>
          <w:szCs w:val="22"/>
        </w:rPr>
      </w:pPr>
      <w:r w:rsidRPr="00B916B4">
        <w:rPr>
          <w:rFonts w:ascii="Calibri" w:hAnsi="Calibri"/>
          <w:szCs w:val="22"/>
        </w:rPr>
        <w:br/>
      </w:r>
      <w:r>
        <w:rPr>
          <w:rFonts w:ascii="Calibri" w:hAnsi="Calibri"/>
          <w:szCs w:val="22"/>
        </w:rPr>
        <w:t xml:space="preserve">     </w:t>
      </w:r>
      <w:r w:rsidRPr="00B916B4">
        <w:rPr>
          <w:rFonts w:ascii="Calibri" w:hAnsi="Calibri"/>
          <w:szCs w:val="22"/>
        </w:rPr>
        <w:t>- quarante ans lorsqu’elle finance des projets d’infrastructure d’intérêt national</w:t>
      </w:r>
      <w:r>
        <w:rPr>
          <w:rFonts w:ascii="Calibri" w:hAnsi="Calibri"/>
          <w:szCs w:val="22"/>
        </w:rPr>
        <w:t>.</w:t>
      </w:r>
      <w:r w:rsidRPr="00B916B4">
        <w:rPr>
          <w:rFonts w:ascii="Calibri" w:hAnsi="Calibri"/>
          <w:szCs w:val="22"/>
        </w:rPr>
        <w:br/>
      </w:r>
      <w:r w:rsidRPr="00B916B4">
        <w:rPr>
          <w:rFonts w:ascii="Calibri" w:hAnsi="Calibri"/>
          <w:szCs w:val="22"/>
        </w:rPr>
        <w:br/>
        <w:t>Les subventions d'équipement versées par la commune interviennent dans le cadre des travaux d'électrification portés par TE64 ou de participations à des investissements portés par des organismes pu</w:t>
      </w:r>
      <w:r>
        <w:rPr>
          <w:rFonts w:ascii="Calibri" w:hAnsi="Calibri"/>
          <w:szCs w:val="22"/>
        </w:rPr>
        <w:t>blics tels que la CCPN.</w:t>
      </w:r>
    </w:p>
    <w:p w14:paraId="47EA6BC2" w14:textId="77777777" w:rsidR="00447C85" w:rsidRDefault="00447C85" w:rsidP="00447C85">
      <w:pPr>
        <w:ind w:left="142" w:right="-141" w:firstLine="284"/>
        <w:rPr>
          <w:rFonts w:ascii="Calibri" w:hAnsi="Calibri"/>
          <w:szCs w:val="22"/>
        </w:rPr>
      </w:pPr>
      <w:r w:rsidRPr="00B916B4">
        <w:rPr>
          <w:rFonts w:ascii="Calibri" w:hAnsi="Calibri"/>
          <w:szCs w:val="22"/>
        </w:rPr>
        <w:t>.</w:t>
      </w:r>
      <w:r w:rsidRPr="00B916B4">
        <w:rPr>
          <w:rFonts w:ascii="Calibri" w:hAnsi="Calibri"/>
          <w:szCs w:val="22"/>
        </w:rPr>
        <w:br/>
        <w:t>La durée d'amortissement retenue pour l'amortissement des subventions d'équipements versées par la commune pour des installations ou des bâtiments est de 15 ans à compter de l'exercice 2024, dès l'année de constatation du versement selon la règle du prorata temporis.</w:t>
      </w:r>
    </w:p>
    <w:p w14:paraId="0734C493" w14:textId="77777777" w:rsidR="00447C85" w:rsidRDefault="00447C85" w:rsidP="00447C85">
      <w:pPr>
        <w:ind w:left="426" w:right="1"/>
        <w:jc w:val="both"/>
        <w:rPr>
          <w:rFonts w:ascii="Arial" w:hAnsi="Arial" w:cs="Arial"/>
          <w:color w:val="222222"/>
          <w:shd w:val="clear" w:color="auto" w:fill="FFFFFF"/>
        </w:rPr>
      </w:pPr>
    </w:p>
    <w:p w14:paraId="0E65FFBE" w14:textId="77777777" w:rsidR="00447C85" w:rsidRPr="00DC21EE" w:rsidRDefault="00447C85" w:rsidP="00447C85">
      <w:pPr>
        <w:ind w:left="426" w:right="1"/>
        <w:jc w:val="both"/>
        <w:rPr>
          <w:rFonts w:ascii="Calibri" w:eastAsia="Times New Roman" w:hAnsi="Calibri"/>
          <w:b/>
          <w:szCs w:val="22"/>
        </w:rPr>
      </w:pPr>
      <w:r w:rsidRPr="00DC21EE">
        <w:rPr>
          <w:rFonts w:ascii="Calibri" w:eastAsia="Times New Roman" w:hAnsi="Calibri"/>
          <w:b/>
          <w:szCs w:val="22"/>
        </w:rPr>
        <w:t xml:space="preserve">Le Conseil Municipal, </w:t>
      </w:r>
      <w:r>
        <w:rPr>
          <w:rFonts w:ascii="Calibri" w:eastAsia="Times New Roman" w:hAnsi="Calibri"/>
          <w:b/>
          <w:szCs w:val="22"/>
        </w:rPr>
        <w:t xml:space="preserve">après en avoir délibéré à l’unanimité,  </w:t>
      </w:r>
    </w:p>
    <w:p w14:paraId="7A10C24F" w14:textId="77777777" w:rsidR="00447C85" w:rsidRPr="00C771C9" w:rsidRDefault="00447C85" w:rsidP="00447C85">
      <w:pPr>
        <w:ind w:left="426" w:right="1"/>
        <w:jc w:val="both"/>
        <w:rPr>
          <w:rFonts w:ascii="Calibri" w:eastAsia="Times New Roman" w:hAnsi="Calibri"/>
          <w:szCs w:val="22"/>
        </w:rPr>
      </w:pPr>
    </w:p>
    <w:p w14:paraId="6FFB49EE" w14:textId="77777777" w:rsidR="00447C85" w:rsidRDefault="00447C85" w:rsidP="00447C85">
      <w:pPr>
        <w:ind w:left="426" w:right="1"/>
        <w:jc w:val="both"/>
        <w:rPr>
          <w:rFonts w:ascii="Calibri" w:eastAsia="Times New Roman" w:hAnsi="Calibri"/>
          <w:szCs w:val="22"/>
        </w:rPr>
      </w:pPr>
      <w:r w:rsidRPr="00DC21EE">
        <w:rPr>
          <w:rFonts w:ascii="Calibri" w:eastAsia="Times New Roman" w:hAnsi="Calibri"/>
          <w:b/>
          <w:szCs w:val="22"/>
        </w:rPr>
        <w:t>DÉCIDE</w:t>
      </w:r>
      <w:r>
        <w:rPr>
          <w:rFonts w:ascii="Calibri" w:eastAsia="Times New Roman" w:hAnsi="Calibri"/>
          <w:szCs w:val="22"/>
        </w:rPr>
        <w:tab/>
      </w:r>
      <w:r>
        <w:rPr>
          <w:rFonts w:ascii="Calibri" w:eastAsia="Times New Roman" w:hAnsi="Calibri"/>
          <w:szCs w:val="22"/>
        </w:rPr>
        <w:tab/>
        <w:t xml:space="preserve">que la durée d’amortissement des subventions d’équipement versée sera de                     </w:t>
      </w:r>
    </w:p>
    <w:p w14:paraId="16502BC5" w14:textId="77777777" w:rsidR="00447C85" w:rsidRDefault="00447C85" w:rsidP="00447C85">
      <w:pPr>
        <w:ind w:left="426" w:right="1"/>
        <w:jc w:val="both"/>
        <w:rPr>
          <w:rFonts w:ascii="Calibri" w:eastAsia="Times New Roman" w:hAnsi="Calibri"/>
          <w:szCs w:val="22"/>
        </w:rPr>
      </w:pPr>
      <w:r>
        <w:rPr>
          <w:rFonts w:ascii="Calibri" w:eastAsia="Times New Roman" w:hAnsi="Calibri"/>
          <w:b/>
          <w:szCs w:val="22"/>
        </w:rPr>
        <w:t xml:space="preserve">                                </w:t>
      </w:r>
      <w:r>
        <w:rPr>
          <w:rFonts w:ascii="Calibri" w:eastAsia="Times New Roman" w:hAnsi="Calibri"/>
          <w:szCs w:val="22"/>
        </w:rPr>
        <w:t>15 ans à compter du 1</w:t>
      </w:r>
      <w:r w:rsidRPr="00B916B4">
        <w:rPr>
          <w:rFonts w:ascii="Calibri" w:eastAsia="Times New Roman" w:hAnsi="Calibri"/>
          <w:szCs w:val="22"/>
          <w:vertAlign w:val="superscript"/>
        </w:rPr>
        <w:t>er</w:t>
      </w:r>
      <w:r>
        <w:rPr>
          <w:rFonts w:ascii="Calibri" w:eastAsia="Times New Roman" w:hAnsi="Calibri"/>
          <w:szCs w:val="22"/>
        </w:rPr>
        <w:t xml:space="preserve"> janvier 2024, passage de la Mairie à la nomenclature </w:t>
      </w:r>
    </w:p>
    <w:p w14:paraId="1CABE53B" w14:textId="77777777" w:rsidR="00447C85" w:rsidRDefault="00447C85" w:rsidP="00447C85">
      <w:pPr>
        <w:ind w:left="426" w:right="1"/>
        <w:jc w:val="both"/>
        <w:rPr>
          <w:rFonts w:ascii="Calibri" w:eastAsia="Times New Roman" w:hAnsi="Calibri"/>
          <w:szCs w:val="22"/>
        </w:rPr>
      </w:pPr>
      <w:r>
        <w:rPr>
          <w:rFonts w:ascii="Calibri" w:eastAsia="Times New Roman" w:hAnsi="Calibri"/>
          <w:szCs w:val="22"/>
        </w:rPr>
        <w:t xml:space="preserve">                                 M57.</w:t>
      </w:r>
    </w:p>
    <w:p w14:paraId="633EF328" w14:textId="77777777" w:rsidR="00EC2A37" w:rsidRDefault="00EC2A37" w:rsidP="00AB6EE2">
      <w:pPr>
        <w:ind w:left="426" w:right="284"/>
        <w:jc w:val="both"/>
        <w:rPr>
          <w:rFonts w:ascii="Calibri" w:eastAsia="Times New Roman" w:hAnsi="Calibri"/>
          <w:szCs w:val="22"/>
        </w:rPr>
      </w:pPr>
    </w:p>
    <w:p w14:paraId="0985D8E9" w14:textId="77777777" w:rsidR="00447C85" w:rsidRDefault="00447C85" w:rsidP="00AB6EE2">
      <w:pPr>
        <w:ind w:left="426" w:right="284"/>
        <w:jc w:val="both"/>
        <w:rPr>
          <w:rFonts w:ascii="Calibri" w:eastAsia="Times New Roman" w:hAnsi="Calibri"/>
          <w:szCs w:val="22"/>
        </w:rPr>
      </w:pPr>
    </w:p>
    <w:p w14:paraId="6EDF1944" w14:textId="77777777" w:rsidR="00447C85" w:rsidRDefault="00447C85" w:rsidP="00AB6EE2">
      <w:pPr>
        <w:ind w:left="426" w:right="284"/>
        <w:jc w:val="both"/>
        <w:rPr>
          <w:rFonts w:ascii="Calibri" w:eastAsia="Times New Roman" w:hAnsi="Calibri"/>
          <w:szCs w:val="22"/>
        </w:rPr>
      </w:pPr>
    </w:p>
    <w:p w14:paraId="7FD92F80" w14:textId="77777777" w:rsidR="00447C85" w:rsidRDefault="00447C85" w:rsidP="00AB6EE2">
      <w:pPr>
        <w:ind w:left="426" w:right="284"/>
        <w:jc w:val="both"/>
        <w:rPr>
          <w:rFonts w:ascii="Calibri" w:eastAsia="Times New Roman" w:hAnsi="Calibri"/>
          <w:szCs w:val="22"/>
        </w:rPr>
      </w:pPr>
    </w:p>
    <w:p w14:paraId="286437F7" w14:textId="77777777" w:rsidR="00447C85" w:rsidRDefault="00447C85" w:rsidP="00AB6EE2">
      <w:pPr>
        <w:ind w:left="426" w:right="284"/>
        <w:jc w:val="both"/>
        <w:rPr>
          <w:rFonts w:ascii="Calibri" w:eastAsia="Times New Roman" w:hAnsi="Calibri"/>
          <w:szCs w:val="22"/>
        </w:rPr>
      </w:pPr>
    </w:p>
    <w:p w14:paraId="27C3C517" w14:textId="77777777" w:rsidR="00447C85" w:rsidRDefault="00447C85" w:rsidP="00AB6EE2">
      <w:pPr>
        <w:ind w:left="426" w:right="284"/>
        <w:jc w:val="both"/>
        <w:rPr>
          <w:rFonts w:ascii="Calibri" w:eastAsia="Times New Roman" w:hAnsi="Calibri"/>
          <w:szCs w:val="22"/>
        </w:rPr>
      </w:pPr>
    </w:p>
    <w:p w14:paraId="1C6CCC57" w14:textId="77777777" w:rsidR="00447C85" w:rsidRDefault="00447C85" w:rsidP="00AB6EE2">
      <w:pPr>
        <w:ind w:left="426" w:right="284"/>
        <w:jc w:val="both"/>
        <w:rPr>
          <w:rFonts w:ascii="Calibri" w:eastAsia="Times New Roman" w:hAnsi="Calibri"/>
          <w:szCs w:val="22"/>
        </w:rPr>
      </w:pPr>
    </w:p>
    <w:p w14:paraId="14E7D5F0" w14:textId="77777777" w:rsidR="00447C85" w:rsidRDefault="00447C85" w:rsidP="00AB6EE2">
      <w:pPr>
        <w:ind w:left="426" w:right="284"/>
        <w:jc w:val="both"/>
        <w:rPr>
          <w:rFonts w:ascii="Calibri" w:eastAsia="Times New Roman" w:hAnsi="Calibri"/>
          <w:szCs w:val="22"/>
        </w:rPr>
      </w:pPr>
    </w:p>
    <w:p w14:paraId="1D0711BC" w14:textId="77777777" w:rsidR="00447C85" w:rsidRDefault="00447C85" w:rsidP="00AB6EE2">
      <w:pPr>
        <w:ind w:left="426" w:right="284"/>
        <w:jc w:val="both"/>
        <w:rPr>
          <w:rFonts w:ascii="Calibri" w:eastAsia="Times New Roman" w:hAnsi="Calibri"/>
          <w:szCs w:val="22"/>
        </w:rPr>
      </w:pPr>
    </w:p>
    <w:p w14:paraId="33401FF5" w14:textId="77777777" w:rsidR="00447C85" w:rsidRDefault="00447C85" w:rsidP="00AB6EE2">
      <w:pPr>
        <w:ind w:left="426" w:right="284"/>
        <w:jc w:val="both"/>
        <w:rPr>
          <w:rFonts w:ascii="Calibri" w:eastAsia="Times New Roman" w:hAnsi="Calibri"/>
          <w:szCs w:val="22"/>
        </w:rPr>
      </w:pPr>
    </w:p>
    <w:p w14:paraId="3E16B87F" w14:textId="77777777" w:rsidR="00447C85" w:rsidRPr="00947E9B" w:rsidRDefault="00447C85" w:rsidP="00AB6EE2">
      <w:pPr>
        <w:ind w:left="426" w:right="284"/>
        <w:jc w:val="both"/>
        <w:rPr>
          <w:rFonts w:ascii="Calibri" w:eastAsia="Times New Roman" w:hAnsi="Calibri"/>
          <w:szCs w:val="22"/>
        </w:rPr>
      </w:pPr>
    </w:p>
    <w:tbl>
      <w:tblPr>
        <w:tblStyle w:val="Grilledutableau"/>
        <w:tblW w:w="0" w:type="auto"/>
        <w:tblLook w:val="04A0" w:firstRow="1" w:lastRow="0" w:firstColumn="1" w:lastColumn="0" w:noHBand="0" w:noVBand="1"/>
      </w:tblPr>
      <w:tblGrid>
        <w:gridCol w:w="4531"/>
        <w:gridCol w:w="4531"/>
      </w:tblGrid>
      <w:tr w:rsidR="00947E9B" w:rsidRPr="00947E9B" w14:paraId="4688A868" w14:textId="77777777" w:rsidTr="0027688C">
        <w:tc>
          <w:tcPr>
            <w:tcW w:w="4531" w:type="dxa"/>
          </w:tcPr>
          <w:p w14:paraId="6B5E34D3" w14:textId="77777777" w:rsidR="00947E9B" w:rsidRPr="00947E9B" w:rsidRDefault="00947E9B" w:rsidP="00AB6EE2">
            <w:pPr>
              <w:ind w:left="426" w:right="284"/>
              <w:rPr>
                <w:rFonts w:ascii="Calibri" w:hAnsi="Calibri"/>
                <w:szCs w:val="22"/>
              </w:rPr>
            </w:pPr>
          </w:p>
          <w:p w14:paraId="181D7838" w14:textId="77777777" w:rsidR="00947E9B" w:rsidRPr="00947E9B" w:rsidRDefault="00947E9B" w:rsidP="00AB6EE2">
            <w:pPr>
              <w:ind w:left="426" w:right="284"/>
              <w:rPr>
                <w:rFonts w:ascii="Calibri" w:hAnsi="Calibri"/>
                <w:szCs w:val="22"/>
              </w:rPr>
            </w:pPr>
            <w:r w:rsidRPr="00947E9B">
              <w:rPr>
                <w:rFonts w:ascii="Calibri" w:hAnsi="Calibri"/>
                <w:szCs w:val="22"/>
                <w:u w:val="single"/>
              </w:rPr>
              <w:t>Signature du Maire</w:t>
            </w:r>
            <w:r w:rsidRPr="00947E9B">
              <w:rPr>
                <w:rFonts w:ascii="Calibri" w:hAnsi="Calibri"/>
                <w:szCs w:val="22"/>
              </w:rPr>
              <w:t xml:space="preserve"> : </w:t>
            </w:r>
          </w:p>
          <w:p w14:paraId="3D99AFAC" w14:textId="77777777" w:rsidR="00947E9B" w:rsidRDefault="00947E9B" w:rsidP="00AB6EE2">
            <w:pPr>
              <w:ind w:left="426" w:right="284"/>
              <w:rPr>
                <w:rFonts w:ascii="Calibri" w:hAnsi="Calibri"/>
                <w:szCs w:val="22"/>
              </w:rPr>
            </w:pPr>
          </w:p>
          <w:p w14:paraId="7A80D098" w14:textId="77777777" w:rsidR="006A06FE" w:rsidRDefault="006A06FE" w:rsidP="00AB6EE2">
            <w:pPr>
              <w:ind w:left="426" w:right="284"/>
              <w:rPr>
                <w:rFonts w:ascii="Calibri" w:hAnsi="Calibri"/>
                <w:szCs w:val="22"/>
              </w:rPr>
            </w:pPr>
          </w:p>
          <w:p w14:paraId="3ACF540D" w14:textId="77777777" w:rsidR="006A06FE" w:rsidRDefault="006A06FE" w:rsidP="00AB6EE2">
            <w:pPr>
              <w:ind w:left="426" w:right="284"/>
              <w:rPr>
                <w:rFonts w:ascii="Calibri" w:hAnsi="Calibri"/>
                <w:szCs w:val="22"/>
              </w:rPr>
            </w:pPr>
          </w:p>
          <w:p w14:paraId="4BF51D38" w14:textId="77777777" w:rsidR="004B4825" w:rsidRPr="00947E9B" w:rsidRDefault="004B4825" w:rsidP="00AB6EE2">
            <w:pPr>
              <w:ind w:left="426" w:right="284"/>
              <w:rPr>
                <w:rFonts w:ascii="Calibri" w:hAnsi="Calibri"/>
                <w:szCs w:val="22"/>
              </w:rPr>
            </w:pPr>
          </w:p>
        </w:tc>
        <w:tc>
          <w:tcPr>
            <w:tcW w:w="4531" w:type="dxa"/>
          </w:tcPr>
          <w:p w14:paraId="156ECEFA" w14:textId="77777777" w:rsidR="00947E9B" w:rsidRPr="00947E9B" w:rsidRDefault="00947E9B" w:rsidP="00AB6EE2">
            <w:pPr>
              <w:ind w:left="426" w:right="284"/>
              <w:rPr>
                <w:rFonts w:ascii="Calibri" w:hAnsi="Calibri"/>
                <w:szCs w:val="22"/>
              </w:rPr>
            </w:pPr>
          </w:p>
          <w:p w14:paraId="3ED841E0" w14:textId="77777777" w:rsidR="00947E9B" w:rsidRDefault="00947E9B" w:rsidP="00AB6EE2">
            <w:pPr>
              <w:ind w:left="426" w:right="284"/>
              <w:rPr>
                <w:rFonts w:ascii="Calibri" w:hAnsi="Calibri"/>
                <w:szCs w:val="22"/>
              </w:rPr>
            </w:pPr>
            <w:r w:rsidRPr="00947E9B">
              <w:rPr>
                <w:rFonts w:ascii="Calibri" w:hAnsi="Calibri"/>
                <w:szCs w:val="22"/>
                <w:u w:val="single"/>
              </w:rPr>
              <w:t>Signature du secrétaire de séance</w:t>
            </w:r>
            <w:r w:rsidRPr="00947E9B">
              <w:rPr>
                <w:rFonts w:ascii="Calibri" w:hAnsi="Calibri"/>
                <w:szCs w:val="22"/>
              </w:rPr>
              <w:t> :</w:t>
            </w:r>
          </w:p>
          <w:p w14:paraId="09640F56" w14:textId="77777777" w:rsidR="006A06FE" w:rsidRDefault="006A06FE" w:rsidP="00AB6EE2">
            <w:pPr>
              <w:ind w:left="426" w:right="284"/>
              <w:rPr>
                <w:rFonts w:ascii="Calibri" w:hAnsi="Calibri"/>
                <w:szCs w:val="22"/>
              </w:rPr>
            </w:pPr>
          </w:p>
          <w:p w14:paraId="5EAD0B5D" w14:textId="77777777" w:rsidR="006A06FE" w:rsidRDefault="006A06FE" w:rsidP="00AB6EE2">
            <w:pPr>
              <w:ind w:left="426" w:right="284"/>
              <w:rPr>
                <w:rFonts w:ascii="Calibri" w:hAnsi="Calibri"/>
                <w:szCs w:val="22"/>
              </w:rPr>
            </w:pPr>
          </w:p>
          <w:p w14:paraId="57071A4C" w14:textId="77777777" w:rsidR="006A06FE" w:rsidRPr="00947E9B" w:rsidRDefault="006A06FE" w:rsidP="00AB6EE2">
            <w:pPr>
              <w:ind w:left="426" w:right="284"/>
              <w:rPr>
                <w:rFonts w:ascii="Calibri" w:hAnsi="Calibri"/>
                <w:szCs w:val="22"/>
              </w:rPr>
            </w:pPr>
          </w:p>
        </w:tc>
      </w:tr>
    </w:tbl>
    <w:p w14:paraId="1F4BD439" w14:textId="3EB49EB3" w:rsidR="00DC21EE" w:rsidRPr="00DC21EE" w:rsidRDefault="00DC21EE" w:rsidP="004B4825">
      <w:pPr>
        <w:ind w:left="426" w:right="284"/>
        <w:jc w:val="both"/>
        <w:rPr>
          <w:rFonts w:ascii="Calibri" w:eastAsia="Times New Roman" w:hAnsi="Calibri"/>
          <w:szCs w:val="22"/>
        </w:rPr>
      </w:pPr>
    </w:p>
    <w:sectPr w:rsidR="00DC21EE" w:rsidRPr="00DC21EE" w:rsidSect="000E1E6C">
      <w:headerReference w:type="default" r:id="rId21"/>
      <w:type w:val="continuous"/>
      <w:pgSz w:w="11906" w:h="16838" w:code="9"/>
      <w:pgMar w:top="1417" w:right="566" w:bottom="1417" w:left="1417"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2AD3E1" w14:textId="77777777" w:rsidR="000D1D81" w:rsidRDefault="000D1D81">
      <w:r>
        <w:separator/>
      </w:r>
    </w:p>
  </w:endnote>
  <w:endnote w:type="continuationSeparator" w:id="0">
    <w:p w14:paraId="3FD5D2AB" w14:textId="77777777" w:rsidR="000D1D81" w:rsidRDefault="000D1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753CD" w14:textId="77777777" w:rsidR="001C76A0" w:rsidRPr="001C76A0" w:rsidRDefault="001C76A0" w:rsidP="001C76A0">
    <w:pPr>
      <w:pStyle w:val="En-tte"/>
      <w:tabs>
        <w:tab w:val="left" w:pos="1710"/>
        <w:tab w:val="left" w:pos="2607"/>
      </w:tabs>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6549B" w14:textId="77777777" w:rsidR="000F571F" w:rsidRPr="00963B7A" w:rsidRDefault="000F571F" w:rsidP="00963B7A">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688EAC" w14:textId="77777777" w:rsidR="00F67E04" w:rsidRPr="00963B7A" w:rsidRDefault="00F67E04" w:rsidP="00963B7A">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DA8E4F" w14:textId="77777777" w:rsidR="0013234D" w:rsidRPr="00963B7A" w:rsidRDefault="0013234D" w:rsidP="00963B7A">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5C3779" w14:textId="77777777" w:rsidR="00411295" w:rsidRPr="00963B7A" w:rsidRDefault="00411295" w:rsidP="00963B7A">
    <w:pPr>
      <w:pStyle w:val="Pieddepag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CBCCF" w14:textId="77777777" w:rsidR="00411295" w:rsidRPr="00963B7A" w:rsidRDefault="00411295" w:rsidP="00963B7A">
    <w:pPr>
      <w:pStyle w:val="Pieddepag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C4C0A" w14:textId="77777777" w:rsidR="009F453F" w:rsidRPr="00963B7A" w:rsidRDefault="009F453F" w:rsidP="00963B7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B2C704" w14:textId="77777777" w:rsidR="000D1D81" w:rsidRDefault="000D1D81">
      <w:r>
        <w:separator/>
      </w:r>
    </w:p>
  </w:footnote>
  <w:footnote w:type="continuationSeparator" w:id="0">
    <w:p w14:paraId="1F820C88" w14:textId="77777777" w:rsidR="000D1D81" w:rsidRDefault="000D1D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D15541" w14:textId="77777777" w:rsidR="000F571F" w:rsidRPr="00EF482D" w:rsidRDefault="000F571F" w:rsidP="00EF482D">
    <w:pPr>
      <w:pStyle w:val="En-tte"/>
      <w:tabs>
        <w:tab w:val="left" w:pos="1710"/>
        <w:tab w:val="left" w:pos="2607"/>
      </w:tabs>
      <w:rPr>
        <w:sz w:val="2"/>
        <w:szCs w:val="2"/>
      </w:rPr>
    </w:pPr>
    <w:r w:rsidRPr="00EF482D">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F0C568" w14:textId="77777777" w:rsidR="00F67E04" w:rsidRPr="00EF482D" w:rsidRDefault="00F67E04" w:rsidP="00EF482D">
    <w:pPr>
      <w:pStyle w:val="En-tte"/>
      <w:tabs>
        <w:tab w:val="left" w:pos="1710"/>
        <w:tab w:val="left" w:pos="2607"/>
      </w:tabs>
      <w:rPr>
        <w:sz w:val="2"/>
        <w:szCs w:val="2"/>
      </w:rPr>
    </w:pPr>
    <w:r w:rsidRPr="00EF482D">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7D4BD8" w14:textId="77777777" w:rsidR="0013234D" w:rsidRPr="00EF482D" w:rsidRDefault="0013234D" w:rsidP="00EF482D">
    <w:pPr>
      <w:pStyle w:val="En-tte"/>
      <w:tabs>
        <w:tab w:val="left" w:pos="1710"/>
        <w:tab w:val="left" w:pos="2607"/>
      </w:tabs>
      <w:rPr>
        <w:sz w:val="2"/>
        <w:szCs w:val="2"/>
      </w:rPr>
    </w:pPr>
    <w:r w:rsidRPr="00EF482D">
      <w:tab/>
    </w: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E1238C" w14:textId="77777777" w:rsidR="00411295" w:rsidRPr="00EF482D" w:rsidRDefault="00411295" w:rsidP="00EF482D">
    <w:pPr>
      <w:pStyle w:val="En-tte"/>
      <w:tabs>
        <w:tab w:val="left" w:pos="1710"/>
        <w:tab w:val="left" w:pos="2607"/>
      </w:tabs>
      <w:rPr>
        <w:sz w:val="2"/>
        <w:szCs w:val="2"/>
      </w:rPr>
    </w:pPr>
    <w:r w:rsidRPr="00EF482D">
      <w:tab/>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38B27C" w14:textId="77777777" w:rsidR="00411295" w:rsidRPr="00EF482D" w:rsidRDefault="00411295" w:rsidP="00EF482D">
    <w:pPr>
      <w:pStyle w:val="En-tte"/>
      <w:tabs>
        <w:tab w:val="left" w:pos="1710"/>
        <w:tab w:val="left" w:pos="2607"/>
      </w:tabs>
      <w:rPr>
        <w:sz w:val="2"/>
        <w:szCs w:val="2"/>
      </w:rPr>
    </w:pPr>
    <w:r w:rsidRPr="00EF482D">
      <w:tab/>
    </w:r>
    <w: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6267C" w14:textId="77777777" w:rsidR="009F453F" w:rsidRPr="00EF482D" w:rsidRDefault="009F453F" w:rsidP="00EF482D">
    <w:pPr>
      <w:pStyle w:val="En-tte"/>
      <w:tabs>
        <w:tab w:val="left" w:pos="1710"/>
        <w:tab w:val="left" w:pos="2607"/>
      </w:tabs>
      <w:rPr>
        <w:sz w:val="2"/>
        <w:szCs w:val="2"/>
      </w:rPr>
    </w:pPr>
    <w:r w:rsidRPr="00EF482D">
      <w:tab/>
    </w: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5521D" w14:textId="77777777" w:rsidR="00DC302C" w:rsidRPr="00EF482D" w:rsidRDefault="00DC302C" w:rsidP="00267F2E">
    <w:pPr>
      <w:pStyle w:val="En-tte"/>
      <w:tabs>
        <w:tab w:val="left" w:pos="1710"/>
        <w:tab w:val="left" w:pos="2607"/>
      </w:tabs>
      <w:ind w:left="426"/>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E1D67F90"/>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96302478"/>
    <w:lvl w:ilvl="0">
      <w:numFmt w:val="bullet"/>
      <w:lvlText w:val="*"/>
      <w:lvlJc w:val="left"/>
    </w:lvl>
  </w:abstractNum>
  <w:abstractNum w:abstractNumId="2"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2"/>
    <w:multiLevelType w:val="multilevel"/>
    <w:tmpl w:val="00000002"/>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4" w15:restartNumberingAfterBreak="0">
    <w:nsid w:val="007364A5"/>
    <w:multiLevelType w:val="hybridMultilevel"/>
    <w:tmpl w:val="D430B5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50F4EF9"/>
    <w:multiLevelType w:val="hybridMultilevel"/>
    <w:tmpl w:val="E46C9BC4"/>
    <w:lvl w:ilvl="0" w:tplc="82FC8120">
      <w:start w:val="4"/>
      <w:numFmt w:val="bullet"/>
      <w:lvlText w:val="·"/>
      <w:lvlJc w:val="left"/>
      <w:pPr>
        <w:ind w:left="720" w:hanging="360"/>
      </w:pPr>
      <w:rPr>
        <w:rFonts w:ascii="Calibri" w:eastAsia="SimSu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6150430"/>
    <w:multiLevelType w:val="hybridMultilevel"/>
    <w:tmpl w:val="EB18A5B6"/>
    <w:lvl w:ilvl="0" w:tplc="F51CC9A8">
      <w:numFmt w:val="bullet"/>
      <w:lvlText w:val="-"/>
      <w:lvlJc w:val="left"/>
      <w:pPr>
        <w:tabs>
          <w:tab w:val="num" w:pos="1080"/>
        </w:tabs>
        <w:ind w:left="1080" w:hanging="360"/>
      </w:pPr>
      <w:rPr>
        <w:rFonts w:ascii="Times New Roman" w:eastAsia="Times New Roman" w:hAnsi="Times New Roman" w:cs="Times New Roman" w:hint="default"/>
      </w:rPr>
    </w:lvl>
    <w:lvl w:ilvl="1" w:tplc="040C0003" w:tentative="1">
      <w:start w:val="1"/>
      <w:numFmt w:val="bullet"/>
      <w:lvlText w:val="o"/>
      <w:lvlJc w:val="left"/>
      <w:pPr>
        <w:tabs>
          <w:tab w:val="num" w:pos="1800"/>
        </w:tabs>
        <w:ind w:left="1800" w:hanging="360"/>
      </w:pPr>
      <w:rPr>
        <w:rFonts w:ascii="Courier New" w:hAnsi="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63664C8"/>
    <w:multiLevelType w:val="hybridMultilevel"/>
    <w:tmpl w:val="23E8C3B8"/>
    <w:lvl w:ilvl="0" w:tplc="82FC8120">
      <w:start w:val="4"/>
      <w:numFmt w:val="bullet"/>
      <w:lvlText w:val="·"/>
      <w:lvlJc w:val="left"/>
      <w:pPr>
        <w:ind w:left="1494" w:hanging="360"/>
      </w:pPr>
      <w:rPr>
        <w:rFonts w:ascii="Calibri" w:eastAsia="SimSun" w:hAnsi="Calibri" w:cs="Calibri"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8" w15:restartNumberingAfterBreak="0">
    <w:nsid w:val="14D97F34"/>
    <w:multiLevelType w:val="hybridMultilevel"/>
    <w:tmpl w:val="65AE4FF6"/>
    <w:lvl w:ilvl="0" w:tplc="45682A32">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523273E"/>
    <w:multiLevelType w:val="hybridMultilevel"/>
    <w:tmpl w:val="78D05FEE"/>
    <w:lvl w:ilvl="0" w:tplc="3D4E3492">
      <w:start w:val="13"/>
      <w:numFmt w:val="bullet"/>
      <w:lvlText w:val="-"/>
      <w:lvlJc w:val="left"/>
      <w:pPr>
        <w:ind w:left="783" w:hanging="360"/>
      </w:pPr>
      <w:rPr>
        <w:rFonts w:ascii="Tahoma" w:eastAsia="Times New Roman" w:hAnsi="Tahoma" w:cs="Tahoma"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0" w15:restartNumberingAfterBreak="0">
    <w:nsid w:val="17C8086B"/>
    <w:multiLevelType w:val="hybridMultilevel"/>
    <w:tmpl w:val="FC6C51AC"/>
    <w:lvl w:ilvl="0" w:tplc="2CA8A088">
      <w:numFmt w:val="bullet"/>
      <w:lvlText w:val="-"/>
      <w:lvlJc w:val="left"/>
      <w:pPr>
        <w:ind w:left="435" w:hanging="375"/>
      </w:pPr>
      <w:rPr>
        <w:rFonts w:ascii="Calibri" w:eastAsia="Times New Roman" w:hAnsi="Calibri"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11" w15:restartNumberingAfterBreak="0">
    <w:nsid w:val="189834DB"/>
    <w:multiLevelType w:val="hybridMultilevel"/>
    <w:tmpl w:val="C414C5C4"/>
    <w:lvl w:ilvl="0" w:tplc="82FC8120">
      <w:start w:val="4"/>
      <w:numFmt w:val="bullet"/>
      <w:lvlText w:val="·"/>
      <w:lvlJc w:val="left"/>
      <w:pPr>
        <w:ind w:left="1440" w:hanging="360"/>
      </w:pPr>
      <w:rPr>
        <w:rFonts w:ascii="Calibri" w:eastAsia="SimSun"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19492F48"/>
    <w:multiLevelType w:val="hybridMultilevel"/>
    <w:tmpl w:val="2E12CEC6"/>
    <w:lvl w:ilvl="0" w:tplc="82FC8120">
      <w:start w:val="4"/>
      <w:numFmt w:val="bullet"/>
      <w:lvlText w:val="·"/>
      <w:lvlJc w:val="left"/>
      <w:pPr>
        <w:ind w:left="1428" w:hanging="360"/>
      </w:pPr>
      <w:rPr>
        <w:rFonts w:ascii="Calibri" w:eastAsia="SimSun"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3" w15:restartNumberingAfterBreak="0">
    <w:nsid w:val="1E206CE6"/>
    <w:multiLevelType w:val="hybridMultilevel"/>
    <w:tmpl w:val="8248846E"/>
    <w:lvl w:ilvl="0" w:tplc="74B6F18E">
      <w:start w:val="4"/>
      <w:numFmt w:val="bullet"/>
      <w:lvlText w:val="-"/>
      <w:lvlJc w:val="left"/>
      <w:pPr>
        <w:ind w:left="720" w:hanging="360"/>
      </w:pPr>
      <w:rPr>
        <w:rFonts w:ascii="Times New Roman" w:eastAsia="SimSu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04B1543"/>
    <w:multiLevelType w:val="hybridMultilevel"/>
    <w:tmpl w:val="D2F45FAE"/>
    <w:lvl w:ilvl="0" w:tplc="74B6F18E">
      <w:start w:val="4"/>
      <w:numFmt w:val="bullet"/>
      <w:lvlText w:val="-"/>
      <w:lvlJc w:val="left"/>
      <w:pPr>
        <w:ind w:left="1428" w:hanging="360"/>
      </w:pPr>
      <w:rPr>
        <w:rFonts w:ascii="Times New Roman" w:eastAsia="SimSun" w:hAnsi="Times New Roman" w:cs="Times New Roman"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5" w15:restartNumberingAfterBreak="0">
    <w:nsid w:val="2091051C"/>
    <w:multiLevelType w:val="hybridMultilevel"/>
    <w:tmpl w:val="1E6C8576"/>
    <w:lvl w:ilvl="0" w:tplc="09DA71D0">
      <w:start w:val="7"/>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15:restartNumberingAfterBreak="0">
    <w:nsid w:val="25821EA8"/>
    <w:multiLevelType w:val="hybridMultilevel"/>
    <w:tmpl w:val="B7585B20"/>
    <w:lvl w:ilvl="0" w:tplc="B9D48E96">
      <w:numFmt w:val="bullet"/>
      <w:lvlText w:val="-"/>
      <w:lvlJc w:val="left"/>
      <w:pPr>
        <w:tabs>
          <w:tab w:val="num" w:pos="1211"/>
        </w:tabs>
        <w:ind w:left="1211" w:hanging="360"/>
      </w:pPr>
      <w:rPr>
        <w:rFonts w:ascii="Times New Roman" w:eastAsia="Times New Roman" w:hAnsi="Times New Roman" w:cs="Times New Roman" w:hint="default"/>
        <w:b/>
      </w:rPr>
    </w:lvl>
    <w:lvl w:ilvl="1" w:tplc="040C0003" w:tentative="1">
      <w:start w:val="1"/>
      <w:numFmt w:val="bullet"/>
      <w:lvlText w:val="o"/>
      <w:lvlJc w:val="left"/>
      <w:pPr>
        <w:tabs>
          <w:tab w:val="num" w:pos="1931"/>
        </w:tabs>
        <w:ind w:left="1931" w:hanging="360"/>
      </w:pPr>
      <w:rPr>
        <w:rFonts w:ascii="Courier New" w:hAnsi="Courier New" w:cs="Courier New" w:hint="default"/>
      </w:rPr>
    </w:lvl>
    <w:lvl w:ilvl="2" w:tplc="040C0005" w:tentative="1">
      <w:start w:val="1"/>
      <w:numFmt w:val="bullet"/>
      <w:lvlText w:val=""/>
      <w:lvlJc w:val="left"/>
      <w:pPr>
        <w:tabs>
          <w:tab w:val="num" w:pos="2651"/>
        </w:tabs>
        <w:ind w:left="2651" w:hanging="360"/>
      </w:pPr>
      <w:rPr>
        <w:rFonts w:ascii="Wingdings" w:hAnsi="Wingdings" w:hint="default"/>
      </w:rPr>
    </w:lvl>
    <w:lvl w:ilvl="3" w:tplc="040C0001" w:tentative="1">
      <w:start w:val="1"/>
      <w:numFmt w:val="bullet"/>
      <w:lvlText w:val=""/>
      <w:lvlJc w:val="left"/>
      <w:pPr>
        <w:tabs>
          <w:tab w:val="num" w:pos="3371"/>
        </w:tabs>
        <w:ind w:left="3371" w:hanging="360"/>
      </w:pPr>
      <w:rPr>
        <w:rFonts w:ascii="Symbol" w:hAnsi="Symbol" w:hint="default"/>
      </w:rPr>
    </w:lvl>
    <w:lvl w:ilvl="4" w:tplc="040C0003" w:tentative="1">
      <w:start w:val="1"/>
      <w:numFmt w:val="bullet"/>
      <w:lvlText w:val="o"/>
      <w:lvlJc w:val="left"/>
      <w:pPr>
        <w:tabs>
          <w:tab w:val="num" w:pos="4091"/>
        </w:tabs>
        <w:ind w:left="4091" w:hanging="360"/>
      </w:pPr>
      <w:rPr>
        <w:rFonts w:ascii="Courier New" w:hAnsi="Courier New" w:cs="Courier New" w:hint="default"/>
      </w:rPr>
    </w:lvl>
    <w:lvl w:ilvl="5" w:tplc="040C0005" w:tentative="1">
      <w:start w:val="1"/>
      <w:numFmt w:val="bullet"/>
      <w:lvlText w:val=""/>
      <w:lvlJc w:val="left"/>
      <w:pPr>
        <w:tabs>
          <w:tab w:val="num" w:pos="4811"/>
        </w:tabs>
        <w:ind w:left="4811" w:hanging="360"/>
      </w:pPr>
      <w:rPr>
        <w:rFonts w:ascii="Wingdings" w:hAnsi="Wingdings" w:hint="default"/>
      </w:rPr>
    </w:lvl>
    <w:lvl w:ilvl="6" w:tplc="040C0001" w:tentative="1">
      <w:start w:val="1"/>
      <w:numFmt w:val="bullet"/>
      <w:lvlText w:val=""/>
      <w:lvlJc w:val="left"/>
      <w:pPr>
        <w:tabs>
          <w:tab w:val="num" w:pos="5531"/>
        </w:tabs>
        <w:ind w:left="5531" w:hanging="360"/>
      </w:pPr>
      <w:rPr>
        <w:rFonts w:ascii="Symbol" w:hAnsi="Symbol" w:hint="default"/>
      </w:rPr>
    </w:lvl>
    <w:lvl w:ilvl="7" w:tplc="040C0003" w:tentative="1">
      <w:start w:val="1"/>
      <w:numFmt w:val="bullet"/>
      <w:lvlText w:val="o"/>
      <w:lvlJc w:val="left"/>
      <w:pPr>
        <w:tabs>
          <w:tab w:val="num" w:pos="6251"/>
        </w:tabs>
        <w:ind w:left="6251" w:hanging="360"/>
      </w:pPr>
      <w:rPr>
        <w:rFonts w:ascii="Courier New" w:hAnsi="Courier New" w:cs="Courier New" w:hint="default"/>
      </w:rPr>
    </w:lvl>
    <w:lvl w:ilvl="8" w:tplc="040C0005" w:tentative="1">
      <w:start w:val="1"/>
      <w:numFmt w:val="bullet"/>
      <w:lvlText w:val=""/>
      <w:lvlJc w:val="left"/>
      <w:pPr>
        <w:tabs>
          <w:tab w:val="num" w:pos="6971"/>
        </w:tabs>
        <w:ind w:left="6971" w:hanging="360"/>
      </w:pPr>
      <w:rPr>
        <w:rFonts w:ascii="Wingdings" w:hAnsi="Wingdings" w:hint="default"/>
      </w:rPr>
    </w:lvl>
  </w:abstractNum>
  <w:abstractNum w:abstractNumId="17" w15:restartNumberingAfterBreak="0">
    <w:nsid w:val="26764567"/>
    <w:multiLevelType w:val="hybridMultilevel"/>
    <w:tmpl w:val="82D6EE76"/>
    <w:lvl w:ilvl="0" w:tplc="040C0005">
      <w:start w:val="1"/>
      <w:numFmt w:val="bullet"/>
      <w:lvlText w:val=""/>
      <w:lvlJc w:val="left"/>
      <w:pPr>
        <w:ind w:left="1996" w:hanging="360"/>
      </w:pPr>
      <w:rPr>
        <w:rFonts w:ascii="Wingdings" w:hAnsi="Wingdings"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18" w15:restartNumberingAfterBreak="0">
    <w:nsid w:val="2ECF77F2"/>
    <w:multiLevelType w:val="hybridMultilevel"/>
    <w:tmpl w:val="B9F8E4BE"/>
    <w:lvl w:ilvl="0" w:tplc="B9D48E96">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9884DE9"/>
    <w:multiLevelType w:val="hybridMultilevel"/>
    <w:tmpl w:val="6960F082"/>
    <w:lvl w:ilvl="0" w:tplc="82FC8120">
      <w:start w:val="4"/>
      <w:numFmt w:val="bullet"/>
      <w:lvlText w:val="·"/>
      <w:lvlJc w:val="left"/>
      <w:pPr>
        <w:ind w:left="1068" w:hanging="360"/>
      </w:pPr>
      <w:rPr>
        <w:rFonts w:ascii="Calibri" w:eastAsia="SimSun"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3A3D6AC4"/>
    <w:multiLevelType w:val="hybridMultilevel"/>
    <w:tmpl w:val="7546921A"/>
    <w:lvl w:ilvl="0" w:tplc="82FC8120">
      <w:start w:val="4"/>
      <w:numFmt w:val="bullet"/>
      <w:lvlText w:val="·"/>
      <w:lvlJc w:val="left"/>
      <w:pPr>
        <w:ind w:left="1068" w:hanging="360"/>
      </w:pPr>
      <w:rPr>
        <w:rFonts w:ascii="Calibri" w:eastAsia="SimSun"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1" w15:restartNumberingAfterBreak="0">
    <w:nsid w:val="3A550A8E"/>
    <w:multiLevelType w:val="hybridMultilevel"/>
    <w:tmpl w:val="15BE9892"/>
    <w:lvl w:ilvl="0" w:tplc="474EF464">
      <w:numFmt w:val="bullet"/>
      <w:lvlText w:val="-"/>
      <w:lvlJc w:val="left"/>
      <w:pPr>
        <w:ind w:left="1800" w:hanging="360"/>
      </w:pPr>
      <w:rPr>
        <w:rFonts w:ascii="Calibri" w:eastAsia="Times New Roman" w:hAnsi="Calibri" w:cs="Times New Roman"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2" w15:restartNumberingAfterBreak="0">
    <w:nsid w:val="3AE34F78"/>
    <w:multiLevelType w:val="hybridMultilevel"/>
    <w:tmpl w:val="06BEF6B6"/>
    <w:lvl w:ilvl="0" w:tplc="74B6F18E">
      <w:start w:val="4"/>
      <w:numFmt w:val="bullet"/>
      <w:lvlText w:val="-"/>
      <w:lvlJc w:val="left"/>
      <w:pPr>
        <w:ind w:left="720" w:hanging="360"/>
      </w:pPr>
      <w:rPr>
        <w:rFonts w:ascii="Times New Roman" w:eastAsia="SimSu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AE77D7E"/>
    <w:multiLevelType w:val="hybridMultilevel"/>
    <w:tmpl w:val="BB702690"/>
    <w:lvl w:ilvl="0" w:tplc="5BB0DD50">
      <w:numFmt w:val="bullet"/>
      <w:lvlText w:val=""/>
      <w:lvlJc w:val="left"/>
      <w:pPr>
        <w:ind w:left="780" w:hanging="360"/>
      </w:pPr>
      <w:rPr>
        <w:rFonts w:ascii="Symbol" w:hAnsi="Symbol" w:cs="Times New Roman" w:hint="default"/>
        <w:sz w:val="22"/>
      </w:rPr>
    </w:lvl>
    <w:lvl w:ilvl="1" w:tplc="474EF464">
      <w:numFmt w:val="bullet"/>
      <w:lvlText w:val="-"/>
      <w:lvlJc w:val="left"/>
      <w:pPr>
        <w:ind w:left="1530" w:hanging="390"/>
      </w:pPr>
      <w:rPr>
        <w:rFonts w:ascii="Calibri" w:eastAsia="Times New Roman" w:hAnsi="Calibri" w:cs="Times New Roman"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4" w15:restartNumberingAfterBreak="0">
    <w:nsid w:val="3B3A5CDA"/>
    <w:multiLevelType w:val="hybridMultilevel"/>
    <w:tmpl w:val="600C0C5C"/>
    <w:lvl w:ilvl="0" w:tplc="A5C86710">
      <w:start w:val="1"/>
      <w:numFmt w:val="lowerLetter"/>
      <w:lvlText w:val="%1."/>
      <w:lvlJc w:val="left"/>
      <w:pPr>
        <w:ind w:left="720" w:hanging="360"/>
      </w:pPr>
      <w:rPr>
        <w:b/>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3D923804"/>
    <w:multiLevelType w:val="hybridMultilevel"/>
    <w:tmpl w:val="72664B52"/>
    <w:lvl w:ilvl="0" w:tplc="040C0005">
      <w:start w:val="1"/>
      <w:numFmt w:val="bullet"/>
      <w:lvlText w:val=""/>
      <w:lvlJc w:val="left"/>
      <w:pPr>
        <w:ind w:left="1571" w:hanging="360"/>
      </w:pPr>
      <w:rPr>
        <w:rFonts w:ascii="Wingdings" w:hAnsi="Wingdings"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26" w15:restartNumberingAfterBreak="0">
    <w:nsid w:val="3E482004"/>
    <w:multiLevelType w:val="hybridMultilevel"/>
    <w:tmpl w:val="C0E231CC"/>
    <w:lvl w:ilvl="0" w:tplc="82FC8120">
      <w:start w:val="4"/>
      <w:numFmt w:val="bullet"/>
      <w:lvlText w:val="·"/>
      <w:lvlJc w:val="left"/>
      <w:pPr>
        <w:ind w:left="1429" w:hanging="360"/>
      </w:pPr>
      <w:rPr>
        <w:rFonts w:ascii="Calibri" w:eastAsia="SimSun" w:hAnsi="Calibri" w:cs="Calibri"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7" w15:restartNumberingAfterBreak="0">
    <w:nsid w:val="3E701462"/>
    <w:multiLevelType w:val="hybridMultilevel"/>
    <w:tmpl w:val="55A4E746"/>
    <w:lvl w:ilvl="0" w:tplc="256AC49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F7D5ACF"/>
    <w:multiLevelType w:val="hybridMultilevel"/>
    <w:tmpl w:val="EED60A12"/>
    <w:lvl w:ilvl="0" w:tplc="45682A32">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46501E01"/>
    <w:multiLevelType w:val="hybridMultilevel"/>
    <w:tmpl w:val="3F0AB398"/>
    <w:lvl w:ilvl="0" w:tplc="56A43338">
      <w:numFmt w:val="bullet"/>
      <w:lvlText w:val="-"/>
      <w:lvlJc w:val="left"/>
      <w:pPr>
        <w:ind w:left="1494" w:hanging="360"/>
      </w:pPr>
      <w:rPr>
        <w:rFonts w:ascii="Arial" w:eastAsia="Times New Roman" w:hAnsi="Arial" w:cs="Arial"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30" w15:restartNumberingAfterBreak="0">
    <w:nsid w:val="485B0993"/>
    <w:multiLevelType w:val="hybridMultilevel"/>
    <w:tmpl w:val="0DFCECBE"/>
    <w:lvl w:ilvl="0" w:tplc="45682A32">
      <w:start w:val="1"/>
      <w:numFmt w:val="bullet"/>
      <w:lvlText w:val="-"/>
      <w:lvlJc w:val="left"/>
      <w:pPr>
        <w:ind w:left="1440" w:hanging="360"/>
      </w:pPr>
      <w:rPr>
        <w:rFonts w:ascii="Times New Roma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45682A32">
      <w:start w:val="1"/>
      <w:numFmt w:val="bullet"/>
      <w:lvlText w:val="-"/>
      <w:lvlJc w:val="left"/>
      <w:pPr>
        <w:ind w:left="2880" w:hanging="360"/>
      </w:pPr>
      <w:rPr>
        <w:rFonts w:ascii="Times New Roman" w:hAnsi="Times New Roman" w:cs="Times New Roman"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4AAF4F42"/>
    <w:multiLevelType w:val="hybridMultilevel"/>
    <w:tmpl w:val="D3C49A26"/>
    <w:lvl w:ilvl="0" w:tplc="0C94E6F2">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2" w15:restartNumberingAfterBreak="0">
    <w:nsid w:val="4E8F7E85"/>
    <w:multiLevelType w:val="hybridMultilevel"/>
    <w:tmpl w:val="F18E796C"/>
    <w:lvl w:ilvl="0" w:tplc="82FC8120">
      <w:start w:val="4"/>
      <w:numFmt w:val="bullet"/>
      <w:lvlText w:val="·"/>
      <w:lvlJc w:val="left"/>
      <w:pPr>
        <w:ind w:left="1800" w:hanging="360"/>
      </w:pPr>
      <w:rPr>
        <w:rFonts w:ascii="Calibri" w:eastAsia="SimSun" w:hAnsi="Calibri" w:cs="Calibri"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33" w15:restartNumberingAfterBreak="0">
    <w:nsid w:val="53662C9A"/>
    <w:multiLevelType w:val="hybridMultilevel"/>
    <w:tmpl w:val="8F0A0278"/>
    <w:lvl w:ilvl="0" w:tplc="474EF46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BEA7313"/>
    <w:multiLevelType w:val="multilevel"/>
    <w:tmpl w:val="D63A2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FB63FA"/>
    <w:multiLevelType w:val="hybridMultilevel"/>
    <w:tmpl w:val="45949D32"/>
    <w:lvl w:ilvl="0" w:tplc="00761F26">
      <w:numFmt w:val="bullet"/>
      <w:lvlText w:val=""/>
      <w:lvlJc w:val="left"/>
      <w:pPr>
        <w:ind w:left="1440" w:hanging="360"/>
      </w:pPr>
      <w:rPr>
        <w:rFonts w:ascii="Symbol" w:eastAsia="Times New Roman" w:hAnsi="Symbol"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6" w15:restartNumberingAfterBreak="0">
    <w:nsid w:val="5F1D2819"/>
    <w:multiLevelType w:val="hybridMultilevel"/>
    <w:tmpl w:val="6944B8F4"/>
    <w:lvl w:ilvl="0" w:tplc="5BB0DD50">
      <w:numFmt w:val="bullet"/>
      <w:lvlText w:val=""/>
      <w:lvlJc w:val="left"/>
      <w:pPr>
        <w:ind w:left="720" w:hanging="360"/>
      </w:pPr>
      <w:rPr>
        <w:rFonts w:ascii="Symbol" w:hAnsi="Symbol"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0DD4D70"/>
    <w:multiLevelType w:val="hybridMultilevel"/>
    <w:tmpl w:val="73C48984"/>
    <w:lvl w:ilvl="0" w:tplc="45682A32">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8C34833"/>
    <w:multiLevelType w:val="hybridMultilevel"/>
    <w:tmpl w:val="27B25348"/>
    <w:lvl w:ilvl="0" w:tplc="82FC8120">
      <w:start w:val="4"/>
      <w:numFmt w:val="bullet"/>
      <w:lvlText w:val="·"/>
      <w:lvlJc w:val="left"/>
      <w:pPr>
        <w:ind w:left="1080" w:hanging="360"/>
      </w:pPr>
      <w:rPr>
        <w:rFonts w:ascii="Calibri" w:eastAsia="SimSu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9" w15:restartNumberingAfterBreak="0">
    <w:nsid w:val="6F433F23"/>
    <w:multiLevelType w:val="hybridMultilevel"/>
    <w:tmpl w:val="C18CD000"/>
    <w:lvl w:ilvl="0" w:tplc="67F80F3C">
      <w:numFmt w:val="bullet"/>
      <w:lvlText w:val="-"/>
      <w:lvlJc w:val="left"/>
      <w:pPr>
        <w:ind w:left="502"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FD210AF"/>
    <w:multiLevelType w:val="hybridMultilevel"/>
    <w:tmpl w:val="B3ECDE56"/>
    <w:lvl w:ilvl="0" w:tplc="A714380C">
      <w:start w:val="4"/>
      <w:numFmt w:val="bullet"/>
      <w:lvlText w:val="-"/>
      <w:lvlJc w:val="left"/>
      <w:pPr>
        <w:ind w:left="1494" w:hanging="360"/>
      </w:pPr>
      <w:rPr>
        <w:rFonts w:ascii="Arial" w:eastAsiaTheme="minorHAnsi" w:hAnsi="Arial" w:cs="Arial"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41" w15:restartNumberingAfterBreak="0">
    <w:nsid w:val="74930E32"/>
    <w:multiLevelType w:val="hybridMultilevel"/>
    <w:tmpl w:val="8A740668"/>
    <w:lvl w:ilvl="0" w:tplc="45682A32">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C6C0DF6"/>
    <w:multiLevelType w:val="hybridMultilevel"/>
    <w:tmpl w:val="8E42FEB6"/>
    <w:lvl w:ilvl="0" w:tplc="74B6F18E">
      <w:start w:val="4"/>
      <w:numFmt w:val="bullet"/>
      <w:lvlText w:val="-"/>
      <w:lvlJc w:val="left"/>
      <w:pPr>
        <w:ind w:left="1287" w:hanging="360"/>
      </w:pPr>
      <w:rPr>
        <w:rFonts w:ascii="Times New Roman" w:eastAsia="SimSu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num w:numId="1">
    <w:abstractNumId w:val="13"/>
  </w:num>
  <w:num w:numId="2">
    <w:abstractNumId w:val="15"/>
  </w:num>
  <w:num w:numId="3">
    <w:abstractNumId w:val="24"/>
  </w:num>
  <w:num w:numId="4">
    <w:abstractNumId w:val="42"/>
  </w:num>
  <w:num w:numId="5">
    <w:abstractNumId w:val="22"/>
  </w:num>
  <w:num w:numId="6">
    <w:abstractNumId w:val="11"/>
  </w:num>
  <w:num w:numId="7">
    <w:abstractNumId w:val="19"/>
  </w:num>
  <w:num w:numId="8">
    <w:abstractNumId w:val="20"/>
  </w:num>
  <w:num w:numId="9">
    <w:abstractNumId w:val="26"/>
  </w:num>
  <w:num w:numId="10">
    <w:abstractNumId w:val="38"/>
  </w:num>
  <w:num w:numId="11">
    <w:abstractNumId w:val="5"/>
  </w:num>
  <w:num w:numId="12">
    <w:abstractNumId w:val="12"/>
  </w:num>
  <w:num w:numId="13">
    <w:abstractNumId w:val="7"/>
  </w:num>
  <w:num w:numId="14">
    <w:abstractNumId w:val="31"/>
  </w:num>
  <w:num w:numId="15">
    <w:abstractNumId w:val="14"/>
  </w:num>
  <w:num w:numId="16">
    <w:abstractNumId w:val="32"/>
  </w:num>
  <w:num w:numId="17">
    <w:abstractNumId w:val="35"/>
  </w:num>
  <w:num w:numId="18">
    <w:abstractNumId w:val="23"/>
  </w:num>
  <w:num w:numId="19">
    <w:abstractNumId w:val="10"/>
  </w:num>
  <w:num w:numId="20">
    <w:abstractNumId w:val="21"/>
  </w:num>
  <w:num w:numId="21">
    <w:abstractNumId w:val="36"/>
  </w:num>
  <w:num w:numId="22">
    <w:abstractNumId w:val="33"/>
  </w:num>
  <w:num w:numId="23">
    <w:abstractNumId w:val="16"/>
  </w:num>
  <w:num w:numId="24">
    <w:abstractNumId w:val="18"/>
  </w:num>
  <w:num w:numId="25">
    <w:abstractNumId w:val="4"/>
  </w:num>
  <w:num w:numId="26">
    <w:abstractNumId w:val="0"/>
  </w:num>
  <w:num w:numId="27">
    <w:abstractNumId w:val="41"/>
  </w:num>
  <w:num w:numId="28">
    <w:abstractNumId w:val="37"/>
  </w:num>
  <w:num w:numId="29">
    <w:abstractNumId w:val="1"/>
    <w:lvlOverride w:ilvl="0">
      <w:lvl w:ilvl="0">
        <w:start w:val="1"/>
        <w:numFmt w:val="bullet"/>
        <w:lvlText w:val=""/>
        <w:legacy w:legacy="1" w:legacySpace="0" w:legacyIndent="283"/>
        <w:lvlJc w:val="left"/>
        <w:pPr>
          <w:ind w:left="1417" w:hanging="283"/>
        </w:pPr>
        <w:rPr>
          <w:rFonts w:ascii="Symbol" w:hAnsi="Symbol" w:hint="default"/>
        </w:rPr>
      </w:lvl>
    </w:lvlOverride>
  </w:num>
  <w:num w:numId="30">
    <w:abstractNumId w:val="29"/>
  </w:num>
  <w:num w:numId="31">
    <w:abstractNumId w:val="34"/>
  </w:num>
  <w:num w:numId="32">
    <w:abstractNumId w:val="28"/>
  </w:num>
  <w:num w:numId="33">
    <w:abstractNumId w:val="30"/>
  </w:num>
  <w:num w:numId="34">
    <w:abstractNumId w:val="8"/>
  </w:num>
  <w:num w:numId="35">
    <w:abstractNumId w:val="25"/>
  </w:num>
  <w:num w:numId="36">
    <w:abstractNumId w:val="9"/>
  </w:num>
  <w:num w:numId="37">
    <w:abstractNumId w:val="3"/>
  </w:num>
  <w:num w:numId="38">
    <w:abstractNumId w:val="27"/>
  </w:num>
  <w:num w:numId="39">
    <w:abstractNumId w:val="40"/>
  </w:num>
  <w:num w:numId="40">
    <w:abstractNumId w:val="39"/>
  </w:num>
  <w:num w:numId="41">
    <w:abstractNumId w:val="6"/>
  </w:num>
  <w:num w:numId="42">
    <w:abstractNumId w:val="17"/>
  </w:num>
  <w:num w:numId="4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noPunctuationKerning/>
  <w:characterSpacingControl w:val="doNotCompress"/>
  <w:hdrShapeDefaults>
    <o:shapedefaults v:ext="edit" spidmax="10035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81B"/>
    <w:rsid w:val="000002D2"/>
    <w:rsid w:val="00000F3B"/>
    <w:rsid w:val="000020D0"/>
    <w:rsid w:val="00002436"/>
    <w:rsid w:val="00002801"/>
    <w:rsid w:val="00003687"/>
    <w:rsid w:val="00005908"/>
    <w:rsid w:val="00013339"/>
    <w:rsid w:val="0001433D"/>
    <w:rsid w:val="0002191A"/>
    <w:rsid w:val="00022DC6"/>
    <w:rsid w:val="000240BF"/>
    <w:rsid w:val="000250ED"/>
    <w:rsid w:val="0002539C"/>
    <w:rsid w:val="00025C6F"/>
    <w:rsid w:val="00025CFE"/>
    <w:rsid w:val="00025D2A"/>
    <w:rsid w:val="00033C27"/>
    <w:rsid w:val="00035977"/>
    <w:rsid w:val="00037C15"/>
    <w:rsid w:val="000404C0"/>
    <w:rsid w:val="00041CFE"/>
    <w:rsid w:val="000426CE"/>
    <w:rsid w:val="0004284D"/>
    <w:rsid w:val="00042F33"/>
    <w:rsid w:val="000450BC"/>
    <w:rsid w:val="00045822"/>
    <w:rsid w:val="000458CA"/>
    <w:rsid w:val="00046772"/>
    <w:rsid w:val="00047D30"/>
    <w:rsid w:val="000529A6"/>
    <w:rsid w:val="00060F5E"/>
    <w:rsid w:val="0006134B"/>
    <w:rsid w:val="00061D75"/>
    <w:rsid w:val="00062E5D"/>
    <w:rsid w:val="000645FC"/>
    <w:rsid w:val="00064E75"/>
    <w:rsid w:val="000654BC"/>
    <w:rsid w:val="000725BD"/>
    <w:rsid w:val="00074C46"/>
    <w:rsid w:val="000755DA"/>
    <w:rsid w:val="0007564F"/>
    <w:rsid w:val="000758E3"/>
    <w:rsid w:val="00077BFE"/>
    <w:rsid w:val="00077F34"/>
    <w:rsid w:val="0008178F"/>
    <w:rsid w:val="00081A3C"/>
    <w:rsid w:val="00081D82"/>
    <w:rsid w:val="0008410C"/>
    <w:rsid w:val="00084E7E"/>
    <w:rsid w:val="00086289"/>
    <w:rsid w:val="00094520"/>
    <w:rsid w:val="000948FC"/>
    <w:rsid w:val="000959B0"/>
    <w:rsid w:val="000975B3"/>
    <w:rsid w:val="00097E21"/>
    <w:rsid w:val="000A0638"/>
    <w:rsid w:val="000A2FB9"/>
    <w:rsid w:val="000A3DBF"/>
    <w:rsid w:val="000A4FFF"/>
    <w:rsid w:val="000A5929"/>
    <w:rsid w:val="000A5C9C"/>
    <w:rsid w:val="000A7E4A"/>
    <w:rsid w:val="000A7EA6"/>
    <w:rsid w:val="000B1253"/>
    <w:rsid w:val="000B1EFE"/>
    <w:rsid w:val="000B3B57"/>
    <w:rsid w:val="000B44D1"/>
    <w:rsid w:val="000B4B56"/>
    <w:rsid w:val="000B5AE3"/>
    <w:rsid w:val="000B7757"/>
    <w:rsid w:val="000C03E8"/>
    <w:rsid w:val="000C2F04"/>
    <w:rsid w:val="000C3594"/>
    <w:rsid w:val="000C5F14"/>
    <w:rsid w:val="000C6511"/>
    <w:rsid w:val="000C6D8D"/>
    <w:rsid w:val="000D08E2"/>
    <w:rsid w:val="000D09C6"/>
    <w:rsid w:val="000D0E6D"/>
    <w:rsid w:val="000D1353"/>
    <w:rsid w:val="000D1D81"/>
    <w:rsid w:val="000D2443"/>
    <w:rsid w:val="000D3878"/>
    <w:rsid w:val="000D570D"/>
    <w:rsid w:val="000D69B8"/>
    <w:rsid w:val="000E1E6C"/>
    <w:rsid w:val="000E24AE"/>
    <w:rsid w:val="000E50D5"/>
    <w:rsid w:val="000E66F8"/>
    <w:rsid w:val="000E6CF3"/>
    <w:rsid w:val="000E6EB9"/>
    <w:rsid w:val="000F1190"/>
    <w:rsid w:val="000F1CFF"/>
    <w:rsid w:val="000F1E30"/>
    <w:rsid w:val="000F20AF"/>
    <w:rsid w:val="000F2A20"/>
    <w:rsid w:val="000F3103"/>
    <w:rsid w:val="000F571F"/>
    <w:rsid w:val="000F6A98"/>
    <w:rsid w:val="000F6CF0"/>
    <w:rsid w:val="00102DCF"/>
    <w:rsid w:val="0010577D"/>
    <w:rsid w:val="00105DB5"/>
    <w:rsid w:val="00105EF7"/>
    <w:rsid w:val="00106670"/>
    <w:rsid w:val="0011067A"/>
    <w:rsid w:val="00111551"/>
    <w:rsid w:val="00112B11"/>
    <w:rsid w:val="00113504"/>
    <w:rsid w:val="00113EBC"/>
    <w:rsid w:val="0011481D"/>
    <w:rsid w:val="00114B18"/>
    <w:rsid w:val="0011622A"/>
    <w:rsid w:val="00116C5D"/>
    <w:rsid w:val="00117B12"/>
    <w:rsid w:val="0012075C"/>
    <w:rsid w:val="00121D1B"/>
    <w:rsid w:val="00122119"/>
    <w:rsid w:val="0012269C"/>
    <w:rsid w:val="00125131"/>
    <w:rsid w:val="00125F46"/>
    <w:rsid w:val="00126301"/>
    <w:rsid w:val="00126384"/>
    <w:rsid w:val="00126AB5"/>
    <w:rsid w:val="001319D9"/>
    <w:rsid w:val="00131F89"/>
    <w:rsid w:val="0013234D"/>
    <w:rsid w:val="0013270F"/>
    <w:rsid w:val="00133699"/>
    <w:rsid w:val="001412B7"/>
    <w:rsid w:val="001416AE"/>
    <w:rsid w:val="0014290D"/>
    <w:rsid w:val="00145DF7"/>
    <w:rsid w:val="00145F22"/>
    <w:rsid w:val="0014627A"/>
    <w:rsid w:val="00150608"/>
    <w:rsid w:val="00150EEC"/>
    <w:rsid w:val="001528A6"/>
    <w:rsid w:val="00153BA8"/>
    <w:rsid w:val="00154990"/>
    <w:rsid w:val="00155AD1"/>
    <w:rsid w:val="00156348"/>
    <w:rsid w:val="00156B4C"/>
    <w:rsid w:val="001571A2"/>
    <w:rsid w:val="001612CC"/>
    <w:rsid w:val="00163DBE"/>
    <w:rsid w:val="0016408D"/>
    <w:rsid w:val="001641D1"/>
    <w:rsid w:val="00165011"/>
    <w:rsid w:val="0016594F"/>
    <w:rsid w:val="00170785"/>
    <w:rsid w:val="00170A5B"/>
    <w:rsid w:val="00170F51"/>
    <w:rsid w:val="001759D3"/>
    <w:rsid w:val="00181118"/>
    <w:rsid w:val="001843BA"/>
    <w:rsid w:val="001900F2"/>
    <w:rsid w:val="001925FD"/>
    <w:rsid w:val="001937F6"/>
    <w:rsid w:val="00194452"/>
    <w:rsid w:val="00195B82"/>
    <w:rsid w:val="00197465"/>
    <w:rsid w:val="001A203B"/>
    <w:rsid w:val="001A3AAD"/>
    <w:rsid w:val="001A4649"/>
    <w:rsid w:val="001A4657"/>
    <w:rsid w:val="001A6850"/>
    <w:rsid w:val="001A6D59"/>
    <w:rsid w:val="001B022E"/>
    <w:rsid w:val="001B025B"/>
    <w:rsid w:val="001B0B34"/>
    <w:rsid w:val="001B0C5D"/>
    <w:rsid w:val="001B0F28"/>
    <w:rsid w:val="001B1C8A"/>
    <w:rsid w:val="001B665B"/>
    <w:rsid w:val="001B6D7F"/>
    <w:rsid w:val="001B6EB8"/>
    <w:rsid w:val="001B7E5B"/>
    <w:rsid w:val="001C3F21"/>
    <w:rsid w:val="001C4231"/>
    <w:rsid w:val="001C4AC8"/>
    <w:rsid w:val="001C663B"/>
    <w:rsid w:val="001C76A0"/>
    <w:rsid w:val="001D028A"/>
    <w:rsid w:val="001D0722"/>
    <w:rsid w:val="001D0EF1"/>
    <w:rsid w:val="001D1348"/>
    <w:rsid w:val="001D1753"/>
    <w:rsid w:val="001D544B"/>
    <w:rsid w:val="001D590A"/>
    <w:rsid w:val="001D6B2F"/>
    <w:rsid w:val="001D77A8"/>
    <w:rsid w:val="001E155A"/>
    <w:rsid w:val="001E2464"/>
    <w:rsid w:val="001E3386"/>
    <w:rsid w:val="001F0120"/>
    <w:rsid w:val="001F1693"/>
    <w:rsid w:val="001F2DED"/>
    <w:rsid w:val="001F3389"/>
    <w:rsid w:val="001F4D3D"/>
    <w:rsid w:val="001F4FCB"/>
    <w:rsid w:val="001F75C9"/>
    <w:rsid w:val="00200ABC"/>
    <w:rsid w:val="00205568"/>
    <w:rsid w:val="002076E0"/>
    <w:rsid w:val="00210508"/>
    <w:rsid w:val="002156F3"/>
    <w:rsid w:val="00215EB2"/>
    <w:rsid w:val="0021774B"/>
    <w:rsid w:val="0021789B"/>
    <w:rsid w:val="00222F6B"/>
    <w:rsid w:val="00225436"/>
    <w:rsid w:val="00225CCD"/>
    <w:rsid w:val="0022638D"/>
    <w:rsid w:val="002272D5"/>
    <w:rsid w:val="00233084"/>
    <w:rsid w:val="002330C4"/>
    <w:rsid w:val="00234AFD"/>
    <w:rsid w:val="00242383"/>
    <w:rsid w:val="002430AD"/>
    <w:rsid w:val="00243664"/>
    <w:rsid w:val="00243C2E"/>
    <w:rsid w:val="002455CF"/>
    <w:rsid w:val="002465AA"/>
    <w:rsid w:val="00246C1B"/>
    <w:rsid w:val="00247265"/>
    <w:rsid w:val="0025019D"/>
    <w:rsid w:val="00250DFA"/>
    <w:rsid w:val="0025283F"/>
    <w:rsid w:val="00255296"/>
    <w:rsid w:val="0025578E"/>
    <w:rsid w:val="00255B1A"/>
    <w:rsid w:val="00257A47"/>
    <w:rsid w:val="002621AF"/>
    <w:rsid w:val="00262C18"/>
    <w:rsid w:val="0026421B"/>
    <w:rsid w:val="002644A0"/>
    <w:rsid w:val="00264F27"/>
    <w:rsid w:val="00265455"/>
    <w:rsid w:val="00266854"/>
    <w:rsid w:val="00267641"/>
    <w:rsid w:val="00267BEE"/>
    <w:rsid w:val="00267F2E"/>
    <w:rsid w:val="00271542"/>
    <w:rsid w:val="002715BB"/>
    <w:rsid w:val="00272DEE"/>
    <w:rsid w:val="00273283"/>
    <w:rsid w:val="00274313"/>
    <w:rsid w:val="00274743"/>
    <w:rsid w:val="00274A4F"/>
    <w:rsid w:val="00275EA8"/>
    <w:rsid w:val="00282250"/>
    <w:rsid w:val="00283D77"/>
    <w:rsid w:val="00290B68"/>
    <w:rsid w:val="00291107"/>
    <w:rsid w:val="00291987"/>
    <w:rsid w:val="00291A58"/>
    <w:rsid w:val="0029275B"/>
    <w:rsid w:val="00292B88"/>
    <w:rsid w:val="00294DC6"/>
    <w:rsid w:val="00294E5D"/>
    <w:rsid w:val="002952F1"/>
    <w:rsid w:val="0029774A"/>
    <w:rsid w:val="002A1427"/>
    <w:rsid w:val="002A1587"/>
    <w:rsid w:val="002A1E2F"/>
    <w:rsid w:val="002A3AEB"/>
    <w:rsid w:val="002A3F7D"/>
    <w:rsid w:val="002A5F16"/>
    <w:rsid w:val="002A7526"/>
    <w:rsid w:val="002A7D4D"/>
    <w:rsid w:val="002A7E5D"/>
    <w:rsid w:val="002B16AC"/>
    <w:rsid w:val="002B1FC6"/>
    <w:rsid w:val="002B263B"/>
    <w:rsid w:val="002B2DAA"/>
    <w:rsid w:val="002B2DCD"/>
    <w:rsid w:val="002B406E"/>
    <w:rsid w:val="002B7106"/>
    <w:rsid w:val="002B78DD"/>
    <w:rsid w:val="002B79F4"/>
    <w:rsid w:val="002B7AC9"/>
    <w:rsid w:val="002C0727"/>
    <w:rsid w:val="002C499C"/>
    <w:rsid w:val="002C4E85"/>
    <w:rsid w:val="002D167D"/>
    <w:rsid w:val="002D402A"/>
    <w:rsid w:val="002E30D2"/>
    <w:rsid w:val="002E43BC"/>
    <w:rsid w:val="002E44B5"/>
    <w:rsid w:val="002E4527"/>
    <w:rsid w:val="002E7A15"/>
    <w:rsid w:val="002F3002"/>
    <w:rsid w:val="002F3E79"/>
    <w:rsid w:val="002F529C"/>
    <w:rsid w:val="002F5BA4"/>
    <w:rsid w:val="002F665F"/>
    <w:rsid w:val="003002E4"/>
    <w:rsid w:val="0030178B"/>
    <w:rsid w:val="00301E35"/>
    <w:rsid w:val="00303869"/>
    <w:rsid w:val="00305BBD"/>
    <w:rsid w:val="003069DC"/>
    <w:rsid w:val="00313A20"/>
    <w:rsid w:val="00315AA0"/>
    <w:rsid w:val="003174A5"/>
    <w:rsid w:val="00321F7A"/>
    <w:rsid w:val="0032273C"/>
    <w:rsid w:val="00322896"/>
    <w:rsid w:val="00322AD4"/>
    <w:rsid w:val="00322E24"/>
    <w:rsid w:val="0033036C"/>
    <w:rsid w:val="00330DFF"/>
    <w:rsid w:val="00332E30"/>
    <w:rsid w:val="00335116"/>
    <w:rsid w:val="00335511"/>
    <w:rsid w:val="0033769B"/>
    <w:rsid w:val="00337D58"/>
    <w:rsid w:val="0034094E"/>
    <w:rsid w:val="00341634"/>
    <w:rsid w:val="003441B1"/>
    <w:rsid w:val="00344B05"/>
    <w:rsid w:val="00344C7B"/>
    <w:rsid w:val="0034523F"/>
    <w:rsid w:val="0034538F"/>
    <w:rsid w:val="00345893"/>
    <w:rsid w:val="00345DE6"/>
    <w:rsid w:val="00346996"/>
    <w:rsid w:val="00346E1E"/>
    <w:rsid w:val="00347D22"/>
    <w:rsid w:val="00350008"/>
    <w:rsid w:val="0035191D"/>
    <w:rsid w:val="00351B95"/>
    <w:rsid w:val="00353631"/>
    <w:rsid w:val="0035454D"/>
    <w:rsid w:val="00356E73"/>
    <w:rsid w:val="003570BA"/>
    <w:rsid w:val="00361584"/>
    <w:rsid w:val="0036224B"/>
    <w:rsid w:val="00365E66"/>
    <w:rsid w:val="0036670E"/>
    <w:rsid w:val="003707F6"/>
    <w:rsid w:val="00372505"/>
    <w:rsid w:val="003733D1"/>
    <w:rsid w:val="00373907"/>
    <w:rsid w:val="00374310"/>
    <w:rsid w:val="00374B56"/>
    <w:rsid w:val="00375357"/>
    <w:rsid w:val="00376016"/>
    <w:rsid w:val="00377527"/>
    <w:rsid w:val="0037753D"/>
    <w:rsid w:val="003815A1"/>
    <w:rsid w:val="003816E2"/>
    <w:rsid w:val="00381C2B"/>
    <w:rsid w:val="00381D46"/>
    <w:rsid w:val="00382939"/>
    <w:rsid w:val="003845AD"/>
    <w:rsid w:val="00384615"/>
    <w:rsid w:val="00386910"/>
    <w:rsid w:val="00387E8B"/>
    <w:rsid w:val="0039458B"/>
    <w:rsid w:val="003957A0"/>
    <w:rsid w:val="00395BF2"/>
    <w:rsid w:val="00395D64"/>
    <w:rsid w:val="00396278"/>
    <w:rsid w:val="00397048"/>
    <w:rsid w:val="003A03BF"/>
    <w:rsid w:val="003A2CA2"/>
    <w:rsid w:val="003A4252"/>
    <w:rsid w:val="003B01A1"/>
    <w:rsid w:val="003B1E32"/>
    <w:rsid w:val="003B3E5D"/>
    <w:rsid w:val="003B5715"/>
    <w:rsid w:val="003B6A17"/>
    <w:rsid w:val="003B7025"/>
    <w:rsid w:val="003B74BC"/>
    <w:rsid w:val="003C054B"/>
    <w:rsid w:val="003C3774"/>
    <w:rsid w:val="003C77B4"/>
    <w:rsid w:val="003D114F"/>
    <w:rsid w:val="003D2497"/>
    <w:rsid w:val="003D2602"/>
    <w:rsid w:val="003D32DA"/>
    <w:rsid w:val="003D3941"/>
    <w:rsid w:val="003D5621"/>
    <w:rsid w:val="003D5CB1"/>
    <w:rsid w:val="003E0BBC"/>
    <w:rsid w:val="003E527B"/>
    <w:rsid w:val="003E6E46"/>
    <w:rsid w:val="003E729E"/>
    <w:rsid w:val="003F152B"/>
    <w:rsid w:val="003F25C1"/>
    <w:rsid w:val="003F52DB"/>
    <w:rsid w:val="004028AE"/>
    <w:rsid w:val="00402E04"/>
    <w:rsid w:val="00405545"/>
    <w:rsid w:val="00405CCC"/>
    <w:rsid w:val="004079B3"/>
    <w:rsid w:val="00411295"/>
    <w:rsid w:val="00411399"/>
    <w:rsid w:val="0041165F"/>
    <w:rsid w:val="0041230E"/>
    <w:rsid w:val="00416447"/>
    <w:rsid w:val="00420590"/>
    <w:rsid w:val="00422BF8"/>
    <w:rsid w:val="00423319"/>
    <w:rsid w:val="0042400E"/>
    <w:rsid w:val="00432DD8"/>
    <w:rsid w:val="00433456"/>
    <w:rsid w:val="00433A17"/>
    <w:rsid w:val="00433A19"/>
    <w:rsid w:val="00433E85"/>
    <w:rsid w:val="0043698B"/>
    <w:rsid w:val="00440742"/>
    <w:rsid w:val="0044095B"/>
    <w:rsid w:val="00441DCA"/>
    <w:rsid w:val="00442A3B"/>
    <w:rsid w:val="00443FAD"/>
    <w:rsid w:val="00444196"/>
    <w:rsid w:val="00445212"/>
    <w:rsid w:val="00445611"/>
    <w:rsid w:val="004472C2"/>
    <w:rsid w:val="0044745E"/>
    <w:rsid w:val="0044748F"/>
    <w:rsid w:val="00447C85"/>
    <w:rsid w:val="004502B7"/>
    <w:rsid w:val="004538D8"/>
    <w:rsid w:val="004541FF"/>
    <w:rsid w:val="00454EF9"/>
    <w:rsid w:val="00455979"/>
    <w:rsid w:val="004565C1"/>
    <w:rsid w:val="00456BC9"/>
    <w:rsid w:val="00456E0C"/>
    <w:rsid w:val="00460B9A"/>
    <w:rsid w:val="0046117D"/>
    <w:rsid w:val="00461448"/>
    <w:rsid w:val="00461A27"/>
    <w:rsid w:val="00461B26"/>
    <w:rsid w:val="0046222F"/>
    <w:rsid w:val="00465570"/>
    <w:rsid w:val="0046712C"/>
    <w:rsid w:val="00470A2D"/>
    <w:rsid w:val="00470D24"/>
    <w:rsid w:val="004710C8"/>
    <w:rsid w:val="00471BB4"/>
    <w:rsid w:val="00472120"/>
    <w:rsid w:val="0047232D"/>
    <w:rsid w:val="004734FC"/>
    <w:rsid w:val="00473F2D"/>
    <w:rsid w:val="00474539"/>
    <w:rsid w:val="00474D33"/>
    <w:rsid w:val="00480319"/>
    <w:rsid w:val="004804C7"/>
    <w:rsid w:val="0048055A"/>
    <w:rsid w:val="00481269"/>
    <w:rsid w:val="00482A34"/>
    <w:rsid w:val="00485E44"/>
    <w:rsid w:val="00486220"/>
    <w:rsid w:val="00486825"/>
    <w:rsid w:val="00493BD8"/>
    <w:rsid w:val="00494707"/>
    <w:rsid w:val="00495071"/>
    <w:rsid w:val="004959CB"/>
    <w:rsid w:val="00497406"/>
    <w:rsid w:val="00497F40"/>
    <w:rsid w:val="004A1486"/>
    <w:rsid w:val="004A36A2"/>
    <w:rsid w:val="004A3E20"/>
    <w:rsid w:val="004A4CF8"/>
    <w:rsid w:val="004A62D6"/>
    <w:rsid w:val="004A65FC"/>
    <w:rsid w:val="004A7084"/>
    <w:rsid w:val="004B0285"/>
    <w:rsid w:val="004B0365"/>
    <w:rsid w:val="004B26CC"/>
    <w:rsid w:val="004B3F64"/>
    <w:rsid w:val="004B4825"/>
    <w:rsid w:val="004B6C84"/>
    <w:rsid w:val="004B7997"/>
    <w:rsid w:val="004C296F"/>
    <w:rsid w:val="004C2CB3"/>
    <w:rsid w:val="004C2DCA"/>
    <w:rsid w:val="004C677A"/>
    <w:rsid w:val="004C71C4"/>
    <w:rsid w:val="004D01C6"/>
    <w:rsid w:val="004D1259"/>
    <w:rsid w:val="004D16E8"/>
    <w:rsid w:val="004D2EFE"/>
    <w:rsid w:val="004D30F4"/>
    <w:rsid w:val="004D32B3"/>
    <w:rsid w:val="004D387C"/>
    <w:rsid w:val="004D3990"/>
    <w:rsid w:val="004D4957"/>
    <w:rsid w:val="004D631B"/>
    <w:rsid w:val="004D7657"/>
    <w:rsid w:val="004D7938"/>
    <w:rsid w:val="004E0DCA"/>
    <w:rsid w:val="004E52BF"/>
    <w:rsid w:val="004F0577"/>
    <w:rsid w:val="004F18FC"/>
    <w:rsid w:val="004F62CA"/>
    <w:rsid w:val="004F77C9"/>
    <w:rsid w:val="004F7AFC"/>
    <w:rsid w:val="005000C5"/>
    <w:rsid w:val="00500E34"/>
    <w:rsid w:val="00502D1F"/>
    <w:rsid w:val="00504182"/>
    <w:rsid w:val="0050462F"/>
    <w:rsid w:val="00505F18"/>
    <w:rsid w:val="0050798D"/>
    <w:rsid w:val="00511820"/>
    <w:rsid w:val="00511884"/>
    <w:rsid w:val="0051270D"/>
    <w:rsid w:val="005130E2"/>
    <w:rsid w:val="00513EB3"/>
    <w:rsid w:val="00515209"/>
    <w:rsid w:val="0051619A"/>
    <w:rsid w:val="00516B94"/>
    <w:rsid w:val="00517B61"/>
    <w:rsid w:val="0052142A"/>
    <w:rsid w:val="00525151"/>
    <w:rsid w:val="0052753F"/>
    <w:rsid w:val="005279D6"/>
    <w:rsid w:val="00530824"/>
    <w:rsid w:val="00532FEE"/>
    <w:rsid w:val="00535579"/>
    <w:rsid w:val="00535D48"/>
    <w:rsid w:val="0053610D"/>
    <w:rsid w:val="00536FCD"/>
    <w:rsid w:val="00537022"/>
    <w:rsid w:val="0053716E"/>
    <w:rsid w:val="0054143D"/>
    <w:rsid w:val="005423B6"/>
    <w:rsid w:val="005434C5"/>
    <w:rsid w:val="00544384"/>
    <w:rsid w:val="005443E4"/>
    <w:rsid w:val="00544AF7"/>
    <w:rsid w:val="00544C3B"/>
    <w:rsid w:val="00544EFF"/>
    <w:rsid w:val="00545742"/>
    <w:rsid w:val="005464B3"/>
    <w:rsid w:val="0054702E"/>
    <w:rsid w:val="00547E3C"/>
    <w:rsid w:val="0055076D"/>
    <w:rsid w:val="0055386F"/>
    <w:rsid w:val="0055410B"/>
    <w:rsid w:val="00556C8B"/>
    <w:rsid w:val="00560DCA"/>
    <w:rsid w:val="00562EB0"/>
    <w:rsid w:val="0056361B"/>
    <w:rsid w:val="005656F5"/>
    <w:rsid w:val="00567A17"/>
    <w:rsid w:val="00573B17"/>
    <w:rsid w:val="00574A13"/>
    <w:rsid w:val="005756B2"/>
    <w:rsid w:val="00577B63"/>
    <w:rsid w:val="005809CC"/>
    <w:rsid w:val="005821A3"/>
    <w:rsid w:val="0058282F"/>
    <w:rsid w:val="00582D8F"/>
    <w:rsid w:val="005908A2"/>
    <w:rsid w:val="005920B5"/>
    <w:rsid w:val="00593D2C"/>
    <w:rsid w:val="00596C53"/>
    <w:rsid w:val="00596F28"/>
    <w:rsid w:val="00597777"/>
    <w:rsid w:val="005A019C"/>
    <w:rsid w:val="005A04D4"/>
    <w:rsid w:val="005A0D8C"/>
    <w:rsid w:val="005A4EDB"/>
    <w:rsid w:val="005A643F"/>
    <w:rsid w:val="005A6BA9"/>
    <w:rsid w:val="005A7AC4"/>
    <w:rsid w:val="005B04F0"/>
    <w:rsid w:val="005B0B92"/>
    <w:rsid w:val="005B1F18"/>
    <w:rsid w:val="005B36F6"/>
    <w:rsid w:val="005B4105"/>
    <w:rsid w:val="005B5227"/>
    <w:rsid w:val="005B6FAC"/>
    <w:rsid w:val="005C034B"/>
    <w:rsid w:val="005C4982"/>
    <w:rsid w:val="005C50CD"/>
    <w:rsid w:val="005C5DFB"/>
    <w:rsid w:val="005C6E96"/>
    <w:rsid w:val="005C756F"/>
    <w:rsid w:val="005C79C5"/>
    <w:rsid w:val="005D6CBF"/>
    <w:rsid w:val="005E184A"/>
    <w:rsid w:val="005E286A"/>
    <w:rsid w:val="005E2E90"/>
    <w:rsid w:val="005E3ED6"/>
    <w:rsid w:val="005E6CDA"/>
    <w:rsid w:val="005F05AA"/>
    <w:rsid w:val="005F0CF7"/>
    <w:rsid w:val="005F0FD0"/>
    <w:rsid w:val="005F2638"/>
    <w:rsid w:val="005F27DF"/>
    <w:rsid w:val="005F2D66"/>
    <w:rsid w:val="005F2E33"/>
    <w:rsid w:val="005F3070"/>
    <w:rsid w:val="005F413E"/>
    <w:rsid w:val="005F4227"/>
    <w:rsid w:val="005F73C5"/>
    <w:rsid w:val="00600D1E"/>
    <w:rsid w:val="00602B5E"/>
    <w:rsid w:val="00603A21"/>
    <w:rsid w:val="006079DA"/>
    <w:rsid w:val="00610A42"/>
    <w:rsid w:val="00610A5D"/>
    <w:rsid w:val="00610C36"/>
    <w:rsid w:val="0061112F"/>
    <w:rsid w:val="00613BE5"/>
    <w:rsid w:val="00613F59"/>
    <w:rsid w:val="00614A81"/>
    <w:rsid w:val="0061520B"/>
    <w:rsid w:val="006158B8"/>
    <w:rsid w:val="00615976"/>
    <w:rsid w:val="00615B98"/>
    <w:rsid w:val="00616C07"/>
    <w:rsid w:val="00617B17"/>
    <w:rsid w:val="00621DE1"/>
    <w:rsid w:val="00624063"/>
    <w:rsid w:val="00625C1F"/>
    <w:rsid w:val="006300AF"/>
    <w:rsid w:val="0063016A"/>
    <w:rsid w:val="006306AF"/>
    <w:rsid w:val="00631AB6"/>
    <w:rsid w:val="00635737"/>
    <w:rsid w:val="006367B7"/>
    <w:rsid w:val="006367FC"/>
    <w:rsid w:val="00636F3D"/>
    <w:rsid w:val="00637ABF"/>
    <w:rsid w:val="006418F9"/>
    <w:rsid w:val="00642CD4"/>
    <w:rsid w:val="006432F9"/>
    <w:rsid w:val="00643831"/>
    <w:rsid w:val="00643930"/>
    <w:rsid w:val="00644332"/>
    <w:rsid w:val="0064452B"/>
    <w:rsid w:val="00645D61"/>
    <w:rsid w:val="00646B7C"/>
    <w:rsid w:val="00647A42"/>
    <w:rsid w:val="00647EFD"/>
    <w:rsid w:val="006506EC"/>
    <w:rsid w:val="00652FC7"/>
    <w:rsid w:val="0065524F"/>
    <w:rsid w:val="00655E4A"/>
    <w:rsid w:val="006569D8"/>
    <w:rsid w:val="00657442"/>
    <w:rsid w:val="00657958"/>
    <w:rsid w:val="0066126B"/>
    <w:rsid w:val="006616E2"/>
    <w:rsid w:val="0066360E"/>
    <w:rsid w:val="00665576"/>
    <w:rsid w:val="00665D13"/>
    <w:rsid w:val="0066655D"/>
    <w:rsid w:val="006666CD"/>
    <w:rsid w:val="0066727A"/>
    <w:rsid w:val="00667359"/>
    <w:rsid w:val="0066743C"/>
    <w:rsid w:val="00670297"/>
    <w:rsid w:val="00670634"/>
    <w:rsid w:val="00671DE7"/>
    <w:rsid w:val="0067339F"/>
    <w:rsid w:val="006738D7"/>
    <w:rsid w:val="006740B3"/>
    <w:rsid w:val="00674677"/>
    <w:rsid w:val="006757A2"/>
    <w:rsid w:val="00675BBD"/>
    <w:rsid w:val="00677126"/>
    <w:rsid w:val="00677626"/>
    <w:rsid w:val="00680FD5"/>
    <w:rsid w:val="0068131C"/>
    <w:rsid w:val="006818F7"/>
    <w:rsid w:val="00682D84"/>
    <w:rsid w:val="00683A6A"/>
    <w:rsid w:val="0068485D"/>
    <w:rsid w:val="00684E8A"/>
    <w:rsid w:val="00686186"/>
    <w:rsid w:val="00686AFA"/>
    <w:rsid w:val="00690012"/>
    <w:rsid w:val="0069023D"/>
    <w:rsid w:val="0069099F"/>
    <w:rsid w:val="00691F4B"/>
    <w:rsid w:val="006923D3"/>
    <w:rsid w:val="0069318B"/>
    <w:rsid w:val="00694EFD"/>
    <w:rsid w:val="006A06FE"/>
    <w:rsid w:val="006A1ED3"/>
    <w:rsid w:val="006A2456"/>
    <w:rsid w:val="006A2E9B"/>
    <w:rsid w:val="006A42E4"/>
    <w:rsid w:val="006A5172"/>
    <w:rsid w:val="006A6310"/>
    <w:rsid w:val="006B0379"/>
    <w:rsid w:val="006B2850"/>
    <w:rsid w:val="006B2C0F"/>
    <w:rsid w:val="006B46BF"/>
    <w:rsid w:val="006B4E16"/>
    <w:rsid w:val="006B4F83"/>
    <w:rsid w:val="006B5450"/>
    <w:rsid w:val="006B7614"/>
    <w:rsid w:val="006C3451"/>
    <w:rsid w:val="006C62B5"/>
    <w:rsid w:val="006D2358"/>
    <w:rsid w:val="006D2C36"/>
    <w:rsid w:val="006D3782"/>
    <w:rsid w:val="006D4ABD"/>
    <w:rsid w:val="006D4E31"/>
    <w:rsid w:val="006D5C65"/>
    <w:rsid w:val="006D5FA9"/>
    <w:rsid w:val="006D6D39"/>
    <w:rsid w:val="006D72AE"/>
    <w:rsid w:val="006D7715"/>
    <w:rsid w:val="006E1593"/>
    <w:rsid w:val="006E2DE7"/>
    <w:rsid w:val="006E3C1F"/>
    <w:rsid w:val="006E7656"/>
    <w:rsid w:val="006F0259"/>
    <w:rsid w:val="006F05F9"/>
    <w:rsid w:val="006F76BB"/>
    <w:rsid w:val="006F7863"/>
    <w:rsid w:val="006F7CDD"/>
    <w:rsid w:val="006F7F4B"/>
    <w:rsid w:val="0070041F"/>
    <w:rsid w:val="0070091E"/>
    <w:rsid w:val="00700F41"/>
    <w:rsid w:val="00701678"/>
    <w:rsid w:val="00704159"/>
    <w:rsid w:val="00704451"/>
    <w:rsid w:val="0070476D"/>
    <w:rsid w:val="00705B36"/>
    <w:rsid w:val="00705C1E"/>
    <w:rsid w:val="00707141"/>
    <w:rsid w:val="00712EC7"/>
    <w:rsid w:val="00714DCC"/>
    <w:rsid w:val="00715913"/>
    <w:rsid w:val="00717160"/>
    <w:rsid w:val="00720925"/>
    <w:rsid w:val="00720AA8"/>
    <w:rsid w:val="007223C7"/>
    <w:rsid w:val="00723858"/>
    <w:rsid w:val="007324CD"/>
    <w:rsid w:val="00733E30"/>
    <w:rsid w:val="00735A20"/>
    <w:rsid w:val="00742EE2"/>
    <w:rsid w:val="007450EA"/>
    <w:rsid w:val="00747069"/>
    <w:rsid w:val="00747650"/>
    <w:rsid w:val="00750DB3"/>
    <w:rsid w:val="007518BB"/>
    <w:rsid w:val="00751B84"/>
    <w:rsid w:val="00754856"/>
    <w:rsid w:val="00755139"/>
    <w:rsid w:val="007555F5"/>
    <w:rsid w:val="0075633A"/>
    <w:rsid w:val="007566D5"/>
    <w:rsid w:val="0076174D"/>
    <w:rsid w:val="00761859"/>
    <w:rsid w:val="007618D6"/>
    <w:rsid w:val="00761BFF"/>
    <w:rsid w:val="00762D8B"/>
    <w:rsid w:val="00765F4A"/>
    <w:rsid w:val="00774B1E"/>
    <w:rsid w:val="00774F19"/>
    <w:rsid w:val="0077502C"/>
    <w:rsid w:val="00781B1D"/>
    <w:rsid w:val="00781B3A"/>
    <w:rsid w:val="00782EAE"/>
    <w:rsid w:val="00782F42"/>
    <w:rsid w:val="0078326A"/>
    <w:rsid w:val="00784A04"/>
    <w:rsid w:val="00785813"/>
    <w:rsid w:val="007901E6"/>
    <w:rsid w:val="00792328"/>
    <w:rsid w:val="00793AEE"/>
    <w:rsid w:val="007969CA"/>
    <w:rsid w:val="00797056"/>
    <w:rsid w:val="00797DCE"/>
    <w:rsid w:val="007A09BD"/>
    <w:rsid w:val="007A217E"/>
    <w:rsid w:val="007A588B"/>
    <w:rsid w:val="007A76F6"/>
    <w:rsid w:val="007B074C"/>
    <w:rsid w:val="007B0B02"/>
    <w:rsid w:val="007B1B32"/>
    <w:rsid w:val="007B2BBC"/>
    <w:rsid w:val="007B38CE"/>
    <w:rsid w:val="007B39F5"/>
    <w:rsid w:val="007B57E7"/>
    <w:rsid w:val="007B5C0C"/>
    <w:rsid w:val="007B66C5"/>
    <w:rsid w:val="007B672F"/>
    <w:rsid w:val="007C1F6A"/>
    <w:rsid w:val="007C23D5"/>
    <w:rsid w:val="007C3CF7"/>
    <w:rsid w:val="007C47AE"/>
    <w:rsid w:val="007C61D1"/>
    <w:rsid w:val="007C62B2"/>
    <w:rsid w:val="007C64E6"/>
    <w:rsid w:val="007D1500"/>
    <w:rsid w:val="007D44C7"/>
    <w:rsid w:val="007D474F"/>
    <w:rsid w:val="007D74D3"/>
    <w:rsid w:val="007D74E9"/>
    <w:rsid w:val="007E02B1"/>
    <w:rsid w:val="007E2564"/>
    <w:rsid w:val="007E55E1"/>
    <w:rsid w:val="007E6081"/>
    <w:rsid w:val="007E78BB"/>
    <w:rsid w:val="007E7937"/>
    <w:rsid w:val="007E7AD1"/>
    <w:rsid w:val="007F01F2"/>
    <w:rsid w:val="007F02A8"/>
    <w:rsid w:val="007F2061"/>
    <w:rsid w:val="007F2ACA"/>
    <w:rsid w:val="007F3013"/>
    <w:rsid w:val="007F32A1"/>
    <w:rsid w:val="007F4294"/>
    <w:rsid w:val="007F42A7"/>
    <w:rsid w:val="007F4A25"/>
    <w:rsid w:val="007F6428"/>
    <w:rsid w:val="007F74A7"/>
    <w:rsid w:val="007F7E6B"/>
    <w:rsid w:val="00800514"/>
    <w:rsid w:val="00803396"/>
    <w:rsid w:val="00804BA2"/>
    <w:rsid w:val="00810FED"/>
    <w:rsid w:val="00811168"/>
    <w:rsid w:val="00811B5C"/>
    <w:rsid w:val="0081765A"/>
    <w:rsid w:val="0082165F"/>
    <w:rsid w:val="008218A8"/>
    <w:rsid w:val="00824F3A"/>
    <w:rsid w:val="008307E5"/>
    <w:rsid w:val="0083128B"/>
    <w:rsid w:val="0083186C"/>
    <w:rsid w:val="00836127"/>
    <w:rsid w:val="00836815"/>
    <w:rsid w:val="00837C1C"/>
    <w:rsid w:val="008404A7"/>
    <w:rsid w:val="00842E8A"/>
    <w:rsid w:val="0084389D"/>
    <w:rsid w:val="008438F8"/>
    <w:rsid w:val="00843C9D"/>
    <w:rsid w:val="00843D07"/>
    <w:rsid w:val="0084588B"/>
    <w:rsid w:val="00845901"/>
    <w:rsid w:val="00846449"/>
    <w:rsid w:val="0084699E"/>
    <w:rsid w:val="00847B61"/>
    <w:rsid w:val="00851965"/>
    <w:rsid w:val="008521F5"/>
    <w:rsid w:val="00852F81"/>
    <w:rsid w:val="0085394A"/>
    <w:rsid w:val="0085428A"/>
    <w:rsid w:val="00854ACC"/>
    <w:rsid w:val="008554A2"/>
    <w:rsid w:val="00855AA0"/>
    <w:rsid w:val="00855E7E"/>
    <w:rsid w:val="00857A71"/>
    <w:rsid w:val="00861F5B"/>
    <w:rsid w:val="00863245"/>
    <w:rsid w:val="00864391"/>
    <w:rsid w:val="008705BA"/>
    <w:rsid w:val="008720CA"/>
    <w:rsid w:val="00872C75"/>
    <w:rsid w:val="0087532D"/>
    <w:rsid w:val="008757F0"/>
    <w:rsid w:val="00877273"/>
    <w:rsid w:val="008811D4"/>
    <w:rsid w:val="00881BBB"/>
    <w:rsid w:val="00882FBE"/>
    <w:rsid w:val="00883462"/>
    <w:rsid w:val="00884EE7"/>
    <w:rsid w:val="0088631F"/>
    <w:rsid w:val="00887F36"/>
    <w:rsid w:val="0089015C"/>
    <w:rsid w:val="0089030B"/>
    <w:rsid w:val="008909C3"/>
    <w:rsid w:val="00891501"/>
    <w:rsid w:val="00891A07"/>
    <w:rsid w:val="00891E0F"/>
    <w:rsid w:val="008928E2"/>
    <w:rsid w:val="0089295C"/>
    <w:rsid w:val="008A394F"/>
    <w:rsid w:val="008A4A3B"/>
    <w:rsid w:val="008A58BE"/>
    <w:rsid w:val="008A7C19"/>
    <w:rsid w:val="008B0C37"/>
    <w:rsid w:val="008B13CB"/>
    <w:rsid w:val="008B3790"/>
    <w:rsid w:val="008B4F86"/>
    <w:rsid w:val="008B617D"/>
    <w:rsid w:val="008B75C9"/>
    <w:rsid w:val="008C1359"/>
    <w:rsid w:val="008C19A4"/>
    <w:rsid w:val="008C1E6E"/>
    <w:rsid w:val="008C39CE"/>
    <w:rsid w:val="008C4485"/>
    <w:rsid w:val="008C4649"/>
    <w:rsid w:val="008C48DE"/>
    <w:rsid w:val="008C5182"/>
    <w:rsid w:val="008D0EA7"/>
    <w:rsid w:val="008D0F79"/>
    <w:rsid w:val="008D18D5"/>
    <w:rsid w:val="008D1BA8"/>
    <w:rsid w:val="008D333F"/>
    <w:rsid w:val="008D4279"/>
    <w:rsid w:val="008D4566"/>
    <w:rsid w:val="008D4FE2"/>
    <w:rsid w:val="008D6144"/>
    <w:rsid w:val="008E25A4"/>
    <w:rsid w:val="008E37CD"/>
    <w:rsid w:val="008E6327"/>
    <w:rsid w:val="008F20AC"/>
    <w:rsid w:val="008F3D9D"/>
    <w:rsid w:val="008F4E9F"/>
    <w:rsid w:val="008F567D"/>
    <w:rsid w:val="008F5FA0"/>
    <w:rsid w:val="008F6C3A"/>
    <w:rsid w:val="00901793"/>
    <w:rsid w:val="00902B9A"/>
    <w:rsid w:val="009040C3"/>
    <w:rsid w:val="0090433F"/>
    <w:rsid w:val="009071B1"/>
    <w:rsid w:val="00910332"/>
    <w:rsid w:val="00911324"/>
    <w:rsid w:val="00912770"/>
    <w:rsid w:val="009133E3"/>
    <w:rsid w:val="0091638E"/>
    <w:rsid w:val="00916A8F"/>
    <w:rsid w:val="00916B6C"/>
    <w:rsid w:val="00920EF7"/>
    <w:rsid w:val="00923FFD"/>
    <w:rsid w:val="00925F47"/>
    <w:rsid w:val="00926B94"/>
    <w:rsid w:val="00927C39"/>
    <w:rsid w:val="00932421"/>
    <w:rsid w:val="00932D13"/>
    <w:rsid w:val="009334B5"/>
    <w:rsid w:val="00934A83"/>
    <w:rsid w:val="00935E16"/>
    <w:rsid w:val="009407DA"/>
    <w:rsid w:val="009416A4"/>
    <w:rsid w:val="009445AA"/>
    <w:rsid w:val="0094647D"/>
    <w:rsid w:val="009470B2"/>
    <w:rsid w:val="00947E9B"/>
    <w:rsid w:val="009508EA"/>
    <w:rsid w:val="009520AF"/>
    <w:rsid w:val="009527DF"/>
    <w:rsid w:val="00953082"/>
    <w:rsid w:val="009532C6"/>
    <w:rsid w:val="00956385"/>
    <w:rsid w:val="00957C39"/>
    <w:rsid w:val="00957DFF"/>
    <w:rsid w:val="0096179E"/>
    <w:rsid w:val="00961917"/>
    <w:rsid w:val="00962DC4"/>
    <w:rsid w:val="00963024"/>
    <w:rsid w:val="00963B7A"/>
    <w:rsid w:val="00967D29"/>
    <w:rsid w:val="009705C1"/>
    <w:rsid w:val="00970C0B"/>
    <w:rsid w:val="00971352"/>
    <w:rsid w:val="009717D0"/>
    <w:rsid w:val="00972A4F"/>
    <w:rsid w:val="00973DF2"/>
    <w:rsid w:val="009756A0"/>
    <w:rsid w:val="009775C4"/>
    <w:rsid w:val="00977733"/>
    <w:rsid w:val="009777A3"/>
    <w:rsid w:val="00977975"/>
    <w:rsid w:val="00977CD7"/>
    <w:rsid w:val="00982613"/>
    <w:rsid w:val="00985F98"/>
    <w:rsid w:val="009869A6"/>
    <w:rsid w:val="00990351"/>
    <w:rsid w:val="00990EF4"/>
    <w:rsid w:val="00991B7C"/>
    <w:rsid w:val="00993ECF"/>
    <w:rsid w:val="00993F00"/>
    <w:rsid w:val="00994273"/>
    <w:rsid w:val="0099572B"/>
    <w:rsid w:val="00995A24"/>
    <w:rsid w:val="009967AE"/>
    <w:rsid w:val="009A0841"/>
    <w:rsid w:val="009A28D6"/>
    <w:rsid w:val="009A3F45"/>
    <w:rsid w:val="009A418D"/>
    <w:rsid w:val="009A4A0C"/>
    <w:rsid w:val="009A4A7B"/>
    <w:rsid w:val="009A68E4"/>
    <w:rsid w:val="009A7DA9"/>
    <w:rsid w:val="009B3788"/>
    <w:rsid w:val="009B4CCF"/>
    <w:rsid w:val="009B6690"/>
    <w:rsid w:val="009B682B"/>
    <w:rsid w:val="009B7673"/>
    <w:rsid w:val="009C0496"/>
    <w:rsid w:val="009C26A7"/>
    <w:rsid w:val="009C4D47"/>
    <w:rsid w:val="009C79A5"/>
    <w:rsid w:val="009C7F59"/>
    <w:rsid w:val="009D067C"/>
    <w:rsid w:val="009D0783"/>
    <w:rsid w:val="009D1B7C"/>
    <w:rsid w:val="009D36F3"/>
    <w:rsid w:val="009D5F1A"/>
    <w:rsid w:val="009E00AE"/>
    <w:rsid w:val="009E01FF"/>
    <w:rsid w:val="009E0DD8"/>
    <w:rsid w:val="009E1FBC"/>
    <w:rsid w:val="009E3BA4"/>
    <w:rsid w:val="009E5E74"/>
    <w:rsid w:val="009E6948"/>
    <w:rsid w:val="009F0472"/>
    <w:rsid w:val="009F1B3E"/>
    <w:rsid w:val="009F1CCD"/>
    <w:rsid w:val="009F1E65"/>
    <w:rsid w:val="009F3DE4"/>
    <w:rsid w:val="009F453F"/>
    <w:rsid w:val="00A00D03"/>
    <w:rsid w:val="00A0161A"/>
    <w:rsid w:val="00A02685"/>
    <w:rsid w:val="00A02FC0"/>
    <w:rsid w:val="00A03075"/>
    <w:rsid w:val="00A050C1"/>
    <w:rsid w:val="00A06513"/>
    <w:rsid w:val="00A073E9"/>
    <w:rsid w:val="00A116BB"/>
    <w:rsid w:val="00A119CA"/>
    <w:rsid w:val="00A11F5E"/>
    <w:rsid w:val="00A1207A"/>
    <w:rsid w:val="00A131A4"/>
    <w:rsid w:val="00A1341F"/>
    <w:rsid w:val="00A143A5"/>
    <w:rsid w:val="00A14D50"/>
    <w:rsid w:val="00A22033"/>
    <w:rsid w:val="00A2204F"/>
    <w:rsid w:val="00A226CF"/>
    <w:rsid w:val="00A227E7"/>
    <w:rsid w:val="00A23272"/>
    <w:rsid w:val="00A23AEB"/>
    <w:rsid w:val="00A25076"/>
    <w:rsid w:val="00A25B93"/>
    <w:rsid w:val="00A268C0"/>
    <w:rsid w:val="00A27AFE"/>
    <w:rsid w:val="00A319CB"/>
    <w:rsid w:val="00A31AD4"/>
    <w:rsid w:val="00A32387"/>
    <w:rsid w:val="00A32A78"/>
    <w:rsid w:val="00A32FF2"/>
    <w:rsid w:val="00A33269"/>
    <w:rsid w:val="00A3329F"/>
    <w:rsid w:val="00A3761A"/>
    <w:rsid w:val="00A4049F"/>
    <w:rsid w:val="00A4085D"/>
    <w:rsid w:val="00A411C0"/>
    <w:rsid w:val="00A42AE9"/>
    <w:rsid w:val="00A4353F"/>
    <w:rsid w:val="00A454CC"/>
    <w:rsid w:val="00A456F6"/>
    <w:rsid w:val="00A4696B"/>
    <w:rsid w:val="00A472B6"/>
    <w:rsid w:val="00A5360B"/>
    <w:rsid w:val="00A54DEE"/>
    <w:rsid w:val="00A56727"/>
    <w:rsid w:val="00A61756"/>
    <w:rsid w:val="00A6196A"/>
    <w:rsid w:val="00A62140"/>
    <w:rsid w:val="00A64643"/>
    <w:rsid w:val="00A647F0"/>
    <w:rsid w:val="00A65B0A"/>
    <w:rsid w:val="00A66EE7"/>
    <w:rsid w:val="00A70080"/>
    <w:rsid w:val="00A705B6"/>
    <w:rsid w:val="00A71486"/>
    <w:rsid w:val="00A7289F"/>
    <w:rsid w:val="00A73B33"/>
    <w:rsid w:val="00A75B3B"/>
    <w:rsid w:val="00A76289"/>
    <w:rsid w:val="00A76293"/>
    <w:rsid w:val="00A76EDD"/>
    <w:rsid w:val="00A77A48"/>
    <w:rsid w:val="00A80C3F"/>
    <w:rsid w:val="00A815DB"/>
    <w:rsid w:val="00A822A0"/>
    <w:rsid w:val="00A8270C"/>
    <w:rsid w:val="00A85E3C"/>
    <w:rsid w:val="00A9000F"/>
    <w:rsid w:val="00A90D1B"/>
    <w:rsid w:val="00A90DDE"/>
    <w:rsid w:val="00A9285B"/>
    <w:rsid w:val="00A97A02"/>
    <w:rsid w:val="00AA002E"/>
    <w:rsid w:val="00AA2711"/>
    <w:rsid w:val="00AA4CAB"/>
    <w:rsid w:val="00AB0BBF"/>
    <w:rsid w:val="00AB0C0C"/>
    <w:rsid w:val="00AB0E0F"/>
    <w:rsid w:val="00AB107E"/>
    <w:rsid w:val="00AB2556"/>
    <w:rsid w:val="00AB3FB3"/>
    <w:rsid w:val="00AB5789"/>
    <w:rsid w:val="00AB6EE2"/>
    <w:rsid w:val="00AB745C"/>
    <w:rsid w:val="00AB7BCB"/>
    <w:rsid w:val="00AB7F5F"/>
    <w:rsid w:val="00AC3293"/>
    <w:rsid w:val="00AC3372"/>
    <w:rsid w:val="00AC3BB0"/>
    <w:rsid w:val="00AC4678"/>
    <w:rsid w:val="00AC4977"/>
    <w:rsid w:val="00AC555C"/>
    <w:rsid w:val="00AC5768"/>
    <w:rsid w:val="00AC580E"/>
    <w:rsid w:val="00AC595E"/>
    <w:rsid w:val="00AC7528"/>
    <w:rsid w:val="00AD0F6B"/>
    <w:rsid w:val="00AD1AB1"/>
    <w:rsid w:val="00AD2EEE"/>
    <w:rsid w:val="00AD4742"/>
    <w:rsid w:val="00AD667A"/>
    <w:rsid w:val="00AE0559"/>
    <w:rsid w:val="00AE2DBE"/>
    <w:rsid w:val="00AE3911"/>
    <w:rsid w:val="00AE3EEA"/>
    <w:rsid w:val="00AE50EF"/>
    <w:rsid w:val="00AE66A1"/>
    <w:rsid w:val="00AE7A62"/>
    <w:rsid w:val="00AF0AC7"/>
    <w:rsid w:val="00AF567C"/>
    <w:rsid w:val="00B01E42"/>
    <w:rsid w:val="00B04C93"/>
    <w:rsid w:val="00B058CC"/>
    <w:rsid w:val="00B06209"/>
    <w:rsid w:val="00B065B5"/>
    <w:rsid w:val="00B06D0C"/>
    <w:rsid w:val="00B14CDD"/>
    <w:rsid w:val="00B14FCC"/>
    <w:rsid w:val="00B16E77"/>
    <w:rsid w:val="00B16E9C"/>
    <w:rsid w:val="00B172FA"/>
    <w:rsid w:val="00B17706"/>
    <w:rsid w:val="00B20823"/>
    <w:rsid w:val="00B20AEF"/>
    <w:rsid w:val="00B21D67"/>
    <w:rsid w:val="00B2415F"/>
    <w:rsid w:val="00B246CF"/>
    <w:rsid w:val="00B24F0F"/>
    <w:rsid w:val="00B26344"/>
    <w:rsid w:val="00B30FAC"/>
    <w:rsid w:val="00B3259B"/>
    <w:rsid w:val="00B32C15"/>
    <w:rsid w:val="00B406FD"/>
    <w:rsid w:val="00B41E2A"/>
    <w:rsid w:val="00B4601F"/>
    <w:rsid w:val="00B467B6"/>
    <w:rsid w:val="00B5019F"/>
    <w:rsid w:val="00B5064A"/>
    <w:rsid w:val="00B5193F"/>
    <w:rsid w:val="00B51DBC"/>
    <w:rsid w:val="00B544C9"/>
    <w:rsid w:val="00B60009"/>
    <w:rsid w:val="00B60A52"/>
    <w:rsid w:val="00B60E78"/>
    <w:rsid w:val="00B627A7"/>
    <w:rsid w:val="00B62B61"/>
    <w:rsid w:val="00B636C3"/>
    <w:rsid w:val="00B64740"/>
    <w:rsid w:val="00B6529A"/>
    <w:rsid w:val="00B67CC9"/>
    <w:rsid w:val="00B70FB5"/>
    <w:rsid w:val="00B73523"/>
    <w:rsid w:val="00B7409E"/>
    <w:rsid w:val="00B74DFA"/>
    <w:rsid w:val="00B76527"/>
    <w:rsid w:val="00B76EEB"/>
    <w:rsid w:val="00B81352"/>
    <w:rsid w:val="00B8265F"/>
    <w:rsid w:val="00B8448C"/>
    <w:rsid w:val="00B85071"/>
    <w:rsid w:val="00B86543"/>
    <w:rsid w:val="00B90157"/>
    <w:rsid w:val="00B917A3"/>
    <w:rsid w:val="00B91CB0"/>
    <w:rsid w:val="00B92507"/>
    <w:rsid w:val="00B9255B"/>
    <w:rsid w:val="00B92CFC"/>
    <w:rsid w:val="00B93527"/>
    <w:rsid w:val="00B95F0B"/>
    <w:rsid w:val="00BA1165"/>
    <w:rsid w:val="00BA20D5"/>
    <w:rsid w:val="00BA3C5E"/>
    <w:rsid w:val="00BA4071"/>
    <w:rsid w:val="00BA4DFD"/>
    <w:rsid w:val="00BA500F"/>
    <w:rsid w:val="00BA52B9"/>
    <w:rsid w:val="00BA54B1"/>
    <w:rsid w:val="00BA5B39"/>
    <w:rsid w:val="00BA65A7"/>
    <w:rsid w:val="00BB0D5A"/>
    <w:rsid w:val="00BB1D16"/>
    <w:rsid w:val="00BB2705"/>
    <w:rsid w:val="00BB3E35"/>
    <w:rsid w:val="00BB3EFA"/>
    <w:rsid w:val="00BB5C45"/>
    <w:rsid w:val="00BC0564"/>
    <w:rsid w:val="00BC06E6"/>
    <w:rsid w:val="00BC1768"/>
    <w:rsid w:val="00BC33E5"/>
    <w:rsid w:val="00BC34A9"/>
    <w:rsid w:val="00BC4122"/>
    <w:rsid w:val="00BD0236"/>
    <w:rsid w:val="00BD0E72"/>
    <w:rsid w:val="00BD243A"/>
    <w:rsid w:val="00BD3394"/>
    <w:rsid w:val="00BD3DBF"/>
    <w:rsid w:val="00BD4FAD"/>
    <w:rsid w:val="00BD7D6E"/>
    <w:rsid w:val="00BE1E43"/>
    <w:rsid w:val="00BE206E"/>
    <w:rsid w:val="00BE381B"/>
    <w:rsid w:val="00BE45DD"/>
    <w:rsid w:val="00BE59B0"/>
    <w:rsid w:val="00BE7E36"/>
    <w:rsid w:val="00BF1746"/>
    <w:rsid w:val="00BF1C46"/>
    <w:rsid w:val="00BF259C"/>
    <w:rsid w:val="00BF4D69"/>
    <w:rsid w:val="00BF7B18"/>
    <w:rsid w:val="00C00290"/>
    <w:rsid w:val="00C00407"/>
    <w:rsid w:val="00C0161E"/>
    <w:rsid w:val="00C026A8"/>
    <w:rsid w:val="00C03502"/>
    <w:rsid w:val="00C044ED"/>
    <w:rsid w:val="00C06AB9"/>
    <w:rsid w:val="00C07E56"/>
    <w:rsid w:val="00C12E58"/>
    <w:rsid w:val="00C134B3"/>
    <w:rsid w:val="00C13842"/>
    <w:rsid w:val="00C13B30"/>
    <w:rsid w:val="00C141D0"/>
    <w:rsid w:val="00C14B6A"/>
    <w:rsid w:val="00C1500E"/>
    <w:rsid w:val="00C16177"/>
    <w:rsid w:val="00C16541"/>
    <w:rsid w:val="00C17042"/>
    <w:rsid w:val="00C17289"/>
    <w:rsid w:val="00C173EC"/>
    <w:rsid w:val="00C204F1"/>
    <w:rsid w:val="00C20A8A"/>
    <w:rsid w:val="00C2190E"/>
    <w:rsid w:val="00C219EF"/>
    <w:rsid w:val="00C245FF"/>
    <w:rsid w:val="00C247FE"/>
    <w:rsid w:val="00C24E3D"/>
    <w:rsid w:val="00C24EA8"/>
    <w:rsid w:val="00C256F2"/>
    <w:rsid w:val="00C260E7"/>
    <w:rsid w:val="00C265EE"/>
    <w:rsid w:val="00C272FC"/>
    <w:rsid w:val="00C273D8"/>
    <w:rsid w:val="00C30B1A"/>
    <w:rsid w:val="00C342A8"/>
    <w:rsid w:val="00C364DB"/>
    <w:rsid w:val="00C4087D"/>
    <w:rsid w:val="00C44420"/>
    <w:rsid w:val="00C46BC4"/>
    <w:rsid w:val="00C51DC8"/>
    <w:rsid w:val="00C51E0B"/>
    <w:rsid w:val="00C5243D"/>
    <w:rsid w:val="00C55355"/>
    <w:rsid w:val="00C55F1A"/>
    <w:rsid w:val="00C63CA2"/>
    <w:rsid w:val="00C63DED"/>
    <w:rsid w:val="00C64FDC"/>
    <w:rsid w:val="00C65C66"/>
    <w:rsid w:val="00C71872"/>
    <w:rsid w:val="00C718BF"/>
    <w:rsid w:val="00C72BD5"/>
    <w:rsid w:val="00C7337F"/>
    <w:rsid w:val="00C7411D"/>
    <w:rsid w:val="00C748F5"/>
    <w:rsid w:val="00C749B3"/>
    <w:rsid w:val="00C75ECC"/>
    <w:rsid w:val="00C779D5"/>
    <w:rsid w:val="00C80559"/>
    <w:rsid w:val="00C80C8E"/>
    <w:rsid w:val="00C81381"/>
    <w:rsid w:val="00C8158F"/>
    <w:rsid w:val="00C8199D"/>
    <w:rsid w:val="00C819F9"/>
    <w:rsid w:val="00C82EC6"/>
    <w:rsid w:val="00C837E4"/>
    <w:rsid w:val="00C84A81"/>
    <w:rsid w:val="00C84AEA"/>
    <w:rsid w:val="00C8557E"/>
    <w:rsid w:val="00C86074"/>
    <w:rsid w:val="00C86408"/>
    <w:rsid w:val="00C86450"/>
    <w:rsid w:val="00C86DC5"/>
    <w:rsid w:val="00C874D6"/>
    <w:rsid w:val="00C87BD7"/>
    <w:rsid w:val="00C93690"/>
    <w:rsid w:val="00C93886"/>
    <w:rsid w:val="00C93C3C"/>
    <w:rsid w:val="00C9434B"/>
    <w:rsid w:val="00C95716"/>
    <w:rsid w:val="00C95FD3"/>
    <w:rsid w:val="00C9732C"/>
    <w:rsid w:val="00C97428"/>
    <w:rsid w:val="00CA1BFC"/>
    <w:rsid w:val="00CA1DC3"/>
    <w:rsid w:val="00CA218D"/>
    <w:rsid w:val="00CA36DD"/>
    <w:rsid w:val="00CA3E61"/>
    <w:rsid w:val="00CA45F9"/>
    <w:rsid w:val="00CA4BB4"/>
    <w:rsid w:val="00CA52C3"/>
    <w:rsid w:val="00CA7B32"/>
    <w:rsid w:val="00CB086C"/>
    <w:rsid w:val="00CB0D20"/>
    <w:rsid w:val="00CB1EC3"/>
    <w:rsid w:val="00CB498B"/>
    <w:rsid w:val="00CB59C2"/>
    <w:rsid w:val="00CC08AB"/>
    <w:rsid w:val="00CC0BED"/>
    <w:rsid w:val="00CC1347"/>
    <w:rsid w:val="00CC179E"/>
    <w:rsid w:val="00CC1F03"/>
    <w:rsid w:val="00CC20DD"/>
    <w:rsid w:val="00CC27F3"/>
    <w:rsid w:val="00CC3DE3"/>
    <w:rsid w:val="00CD11AA"/>
    <w:rsid w:val="00CD1F63"/>
    <w:rsid w:val="00CD2547"/>
    <w:rsid w:val="00CD3690"/>
    <w:rsid w:val="00CD4B83"/>
    <w:rsid w:val="00CD56D5"/>
    <w:rsid w:val="00CD6993"/>
    <w:rsid w:val="00CD7043"/>
    <w:rsid w:val="00CD76D5"/>
    <w:rsid w:val="00CD7CD8"/>
    <w:rsid w:val="00CD7F5A"/>
    <w:rsid w:val="00CE0710"/>
    <w:rsid w:val="00CE0A33"/>
    <w:rsid w:val="00CE1400"/>
    <w:rsid w:val="00CE1974"/>
    <w:rsid w:val="00CE27F0"/>
    <w:rsid w:val="00CE67B5"/>
    <w:rsid w:val="00CE71BE"/>
    <w:rsid w:val="00CE7CC4"/>
    <w:rsid w:val="00CF1A92"/>
    <w:rsid w:val="00CF1AEC"/>
    <w:rsid w:val="00CF2CA3"/>
    <w:rsid w:val="00CF367E"/>
    <w:rsid w:val="00CF491D"/>
    <w:rsid w:val="00CF4F5D"/>
    <w:rsid w:val="00CF5C59"/>
    <w:rsid w:val="00CF658E"/>
    <w:rsid w:val="00CF6A7E"/>
    <w:rsid w:val="00D00BEE"/>
    <w:rsid w:val="00D01B7E"/>
    <w:rsid w:val="00D034F5"/>
    <w:rsid w:val="00D054FC"/>
    <w:rsid w:val="00D07522"/>
    <w:rsid w:val="00D07D78"/>
    <w:rsid w:val="00D11111"/>
    <w:rsid w:val="00D12415"/>
    <w:rsid w:val="00D141AB"/>
    <w:rsid w:val="00D14F0C"/>
    <w:rsid w:val="00D1561B"/>
    <w:rsid w:val="00D1792F"/>
    <w:rsid w:val="00D21286"/>
    <w:rsid w:val="00D301E5"/>
    <w:rsid w:val="00D30B70"/>
    <w:rsid w:val="00D34CF2"/>
    <w:rsid w:val="00D35847"/>
    <w:rsid w:val="00D37BE9"/>
    <w:rsid w:val="00D43625"/>
    <w:rsid w:val="00D43791"/>
    <w:rsid w:val="00D43EF2"/>
    <w:rsid w:val="00D45058"/>
    <w:rsid w:val="00D45A79"/>
    <w:rsid w:val="00D464BB"/>
    <w:rsid w:val="00D46704"/>
    <w:rsid w:val="00D46E43"/>
    <w:rsid w:val="00D510F4"/>
    <w:rsid w:val="00D520F3"/>
    <w:rsid w:val="00D52A32"/>
    <w:rsid w:val="00D52AAE"/>
    <w:rsid w:val="00D54D69"/>
    <w:rsid w:val="00D5596F"/>
    <w:rsid w:val="00D55F75"/>
    <w:rsid w:val="00D603FD"/>
    <w:rsid w:val="00D6156B"/>
    <w:rsid w:val="00D61EAD"/>
    <w:rsid w:val="00D62F14"/>
    <w:rsid w:val="00D64C90"/>
    <w:rsid w:val="00D6581F"/>
    <w:rsid w:val="00D67B3E"/>
    <w:rsid w:val="00D67F9C"/>
    <w:rsid w:val="00D70A96"/>
    <w:rsid w:val="00D71554"/>
    <w:rsid w:val="00D73BD7"/>
    <w:rsid w:val="00D7411D"/>
    <w:rsid w:val="00D7583D"/>
    <w:rsid w:val="00D81500"/>
    <w:rsid w:val="00D817A5"/>
    <w:rsid w:val="00D818C6"/>
    <w:rsid w:val="00D8357D"/>
    <w:rsid w:val="00D84D3A"/>
    <w:rsid w:val="00D866AA"/>
    <w:rsid w:val="00D87AF3"/>
    <w:rsid w:val="00D87D64"/>
    <w:rsid w:val="00D87EA2"/>
    <w:rsid w:val="00D91144"/>
    <w:rsid w:val="00D95A56"/>
    <w:rsid w:val="00D96010"/>
    <w:rsid w:val="00D978AA"/>
    <w:rsid w:val="00DA0189"/>
    <w:rsid w:val="00DA0B0D"/>
    <w:rsid w:val="00DA21F5"/>
    <w:rsid w:val="00DA40C8"/>
    <w:rsid w:val="00DB3D4A"/>
    <w:rsid w:val="00DB45E1"/>
    <w:rsid w:val="00DB4E98"/>
    <w:rsid w:val="00DB4EF6"/>
    <w:rsid w:val="00DB5A07"/>
    <w:rsid w:val="00DB5C32"/>
    <w:rsid w:val="00DC0820"/>
    <w:rsid w:val="00DC0EE5"/>
    <w:rsid w:val="00DC1BCA"/>
    <w:rsid w:val="00DC21EE"/>
    <w:rsid w:val="00DC302C"/>
    <w:rsid w:val="00DC51AE"/>
    <w:rsid w:val="00DC5304"/>
    <w:rsid w:val="00DC6F11"/>
    <w:rsid w:val="00DC7226"/>
    <w:rsid w:val="00DD0685"/>
    <w:rsid w:val="00DD06FB"/>
    <w:rsid w:val="00DD2827"/>
    <w:rsid w:val="00DD28C6"/>
    <w:rsid w:val="00DD3099"/>
    <w:rsid w:val="00DD3885"/>
    <w:rsid w:val="00DD5372"/>
    <w:rsid w:val="00DD5F8C"/>
    <w:rsid w:val="00DD6043"/>
    <w:rsid w:val="00DD613B"/>
    <w:rsid w:val="00DD6D78"/>
    <w:rsid w:val="00DE0282"/>
    <w:rsid w:val="00DE03AF"/>
    <w:rsid w:val="00DE56C4"/>
    <w:rsid w:val="00DE63D4"/>
    <w:rsid w:val="00DE6788"/>
    <w:rsid w:val="00DF0BEF"/>
    <w:rsid w:val="00DF3258"/>
    <w:rsid w:val="00DF3704"/>
    <w:rsid w:val="00DF5291"/>
    <w:rsid w:val="00DF68CC"/>
    <w:rsid w:val="00DF7BA8"/>
    <w:rsid w:val="00DF7F64"/>
    <w:rsid w:val="00E005A4"/>
    <w:rsid w:val="00E026AA"/>
    <w:rsid w:val="00E03452"/>
    <w:rsid w:val="00E03F19"/>
    <w:rsid w:val="00E04A97"/>
    <w:rsid w:val="00E052B0"/>
    <w:rsid w:val="00E05693"/>
    <w:rsid w:val="00E0748F"/>
    <w:rsid w:val="00E07BFC"/>
    <w:rsid w:val="00E102E6"/>
    <w:rsid w:val="00E11548"/>
    <w:rsid w:val="00E11850"/>
    <w:rsid w:val="00E11872"/>
    <w:rsid w:val="00E11C54"/>
    <w:rsid w:val="00E137DF"/>
    <w:rsid w:val="00E14E64"/>
    <w:rsid w:val="00E154EE"/>
    <w:rsid w:val="00E17558"/>
    <w:rsid w:val="00E17A27"/>
    <w:rsid w:val="00E201B7"/>
    <w:rsid w:val="00E211EB"/>
    <w:rsid w:val="00E23C11"/>
    <w:rsid w:val="00E258FF"/>
    <w:rsid w:val="00E3171E"/>
    <w:rsid w:val="00E34A74"/>
    <w:rsid w:val="00E35405"/>
    <w:rsid w:val="00E414B7"/>
    <w:rsid w:val="00E428A0"/>
    <w:rsid w:val="00E43959"/>
    <w:rsid w:val="00E4456B"/>
    <w:rsid w:val="00E45733"/>
    <w:rsid w:val="00E45E42"/>
    <w:rsid w:val="00E46304"/>
    <w:rsid w:val="00E46BD3"/>
    <w:rsid w:val="00E47653"/>
    <w:rsid w:val="00E52912"/>
    <w:rsid w:val="00E530F0"/>
    <w:rsid w:val="00E53393"/>
    <w:rsid w:val="00E555B1"/>
    <w:rsid w:val="00E55F48"/>
    <w:rsid w:val="00E5617E"/>
    <w:rsid w:val="00E56D75"/>
    <w:rsid w:val="00E6140B"/>
    <w:rsid w:val="00E615DB"/>
    <w:rsid w:val="00E61730"/>
    <w:rsid w:val="00E633FB"/>
    <w:rsid w:val="00E6458D"/>
    <w:rsid w:val="00E6665A"/>
    <w:rsid w:val="00E66B29"/>
    <w:rsid w:val="00E66B5E"/>
    <w:rsid w:val="00E70A10"/>
    <w:rsid w:val="00E733D8"/>
    <w:rsid w:val="00E736D2"/>
    <w:rsid w:val="00E73DFC"/>
    <w:rsid w:val="00E7442A"/>
    <w:rsid w:val="00E75342"/>
    <w:rsid w:val="00E75D9B"/>
    <w:rsid w:val="00E761C5"/>
    <w:rsid w:val="00E76D30"/>
    <w:rsid w:val="00E7768A"/>
    <w:rsid w:val="00E77998"/>
    <w:rsid w:val="00E807FC"/>
    <w:rsid w:val="00E80E19"/>
    <w:rsid w:val="00E816F7"/>
    <w:rsid w:val="00E819EB"/>
    <w:rsid w:val="00E826DA"/>
    <w:rsid w:val="00E851AD"/>
    <w:rsid w:val="00E86E0D"/>
    <w:rsid w:val="00E8714C"/>
    <w:rsid w:val="00E900D4"/>
    <w:rsid w:val="00E90AEA"/>
    <w:rsid w:val="00E90D06"/>
    <w:rsid w:val="00E9258E"/>
    <w:rsid w:val="00E93F6D"/>
    <w:rsid w:val="00E93FDD"/>
    <w:rsid w:val="00E95C19"/>
    <w:rsid w:val="00E95D2B"/>
    <w:rsid w:val="00E96E75"/>
    <w:rsid w:val="00E96EE3"/>
    <w:rsid w:val="00EA060B"/>
    <w:rsid w:val="00EA2CF2"/>
    <w:rsid w:val="00EA2F74"/>
    <w:rsid w:val="00EA33C7"/>
    <w:rsid w:val="00EA39CA"/>
    <w:rsid w:val="00EA3C71"/>
    <w:rsid w:val="00EA61FB"/>
    <w:rsid w:val="00EA701A"/>
    <w:rsid w:val="00EA7D53"/>
    <w:rsid w:val="00EB2665"/>
    <w:rsid w:val="00EB39CC"/>
    <w:rsid w:val="00EB5BDE"/>
    <w:rsid w:val="00EB6CBD"/>
    <w:rsid w:val="00EB7969"/>
    <w:rsid w:val="00EB7A13"/>
    <w:rsid w:val="00EC12F0"/>
    <w:rsid w:val="00EC2260"/>
    <w:rsid w:val="00EC22F3"/>
    <w:rsid w:val="00EC2A37"/>
    <w:rsid w:val="00EC34B7"/>
    <w:rsid w:val="00EC3ABA"/>
    <w:rsid w:val="00EC3F48"/>
    <w:rsid w:val="00EC6C82"/>
    <w:rsid w:val="00EC7739"/>
    <w:rsid w:val="00EC7F4E"/>
    <w:rsid w:val="00ED05A9"/>
    <w:rsid w:val="00ED0613"/>
    <w:rsid w:val="00ED1CAC"/>
    <w:rsid w:val="00ED26A8"/>
    <w:rsid w:val="00ED617F"/>
    <w:rsid w:val="00EE00E8"/>
    <w:rsid w:val="00EE4A1F"/>
    <w:rsid w:val="00EE5027"/>
    <w:rsid w:val="00EE63EA"/>
    <w:rsid w:val="00EE7A1C"/>
    <w:rsid w:val="00EF07C0"/>
    <w:rsid w:val="00EF0DF5"/>
    <w:rsid w:val="00EF1C68"/>
    <w:rsid w:val="00EF2615"/>
    <w:rsid w:val="00EF2860"/>
    <w:rsid w:val="00EF482D"/>
    <w:rsid w:val="00EF5B83"/>
    <w:rsid w:val="00EF6608"/>
    <w:rsid w:val="00EF72D0"/>
    <w:rsid w:val="00EF73CC"/>
    <w:rsid w:val="00F0076E"/>
    <w:rsid w:val="00F01042"/>
    <w:rsid w:val="00F0285E"/>
    <w:rsid w:val="00F04780"/>
    <w:rsid w:val="00F11959"/>
    <w:rsid w:val="00F11DA0"/>
    <w:rsid w:val="00F11F85"/>
    <w:rsid w:val="00F132BD"/>
    <w:rsid w:val="00F1341E"/>
    <w:rsid w:val="00F14813"/>
    <w:rsid w:val="00F150D8"/>
    <w:rsid w:val="00F1582F"/>
    <w:rsid w:val="00F15EC1"/>
    <w:rsid w:val="00F1620C"/>
    <w:rsid w:val="00F163FF"/>
    <w:rsid w:val="00F1776E"/>
    <w:rsid w:val="00F21058"/>
    <w:rsid w:val="00F236BD"/>
    <w:rsid w:val="00F23EFE"/>
    <w:rsid w:val="00F24DD4"/>
    <w:rsid w:val="00F24F9F"/>
    <w:rsid w:val="00F251A6"/>
    <w:rsid w:val="00F2631A"/>
    <w:rsid w:val="00F268DF"/>
    <w:rsid w:val="00F26D15"/>
    <w:rsid w:val="00F27E20"/>
    <w:rsid w:val="00F342EF"/>
    <w:rsid w:val="00F347A2"/>
    <w:rsid w:val="00F35183"/>
    <w:rsid w:val="00F402BF"/>
    <w:rsid w:val="00F40E55"/>
    <w:rsid w:val="00F40F55"/>
    <w:rsid w:val="00F42472"/>
    <w:rsid w:val="00F426E3"/>
    <w:rsid w:val="00F42B7B"/>
    <w:rsid w:val="00F433D0"/>
    <w:rsid w:val="00F45196"/>
    <w:rsid w:val="00F45D29"/>
    <w:rsid w:val="00F47638"/>
    <w:rsid w:val="00F47A76"/>
    <w:rsid w:val="00F501E0"/>
    <w:rsid w:val="00F52760"/>
    <w:rsid w:val="00F53325"/>
    <w:rsid w:val="00F551F6"/>
    <w:rsid w:val="00F55E61"/>
    <w:rsid w:val="00F5795B"/>
    <w:rsid w:val="00F57B63"/>
    <w:rsid w:val="00F60145"/>
    <w:rsid w:val="00F60FBC"/>
    <w:rsid w:val="00F622ED"/>
    <w:rsid w:val="00F62D75"/>
    <w:rsid w:val="00F67D56"/>
    <w:rsid w:val="00F67E04"/>
    <w:rsid w:val="00F706CC"/>
    <w:rsid w:val="00F70FEC"/>
    <w:rsid w:val="00F71D0C"/>
    <w:rsid w:val="00F71F50"/>
    <w:rsid w:val="00F72316"/>
    <w:rsid w:val="00F73452"/>
    <w:rsid w:val="00F74C4E"/>
    <w:rsid w:val="00F75816"/>
    <w:rsid w:val="00F76264"/>
    <w:rsid w:val="00F762A6"/>
    <w:rsid w:val="00F8149A"/>
    <w:rsid w:val="00F8246F"/>
    <w:rsid w:val="00F83688"/>
    <w:rsid w:val="00F84339"/>
    <w:rsid w:val="00F8478A"/>
    <w:rsid w:val="00F85E50"/>
    <w:rsid w:val="00F8627D"/>
    <w:rsid w:val="00F862F3"/>
    <w:rsid w:val="00F93EB1"/>
    <w:rsid w:val="00F953A5"/>
    <w:rsid w:val="00F95808"/>
    <w:rsid w:val="00F95ED1"/>
    <w:rsid w:val="00F975B5"/>
    <w:rsid w:val="00FA130F"/>
    <w:rsid w:val="00FA1DFF"/>
    <w:rsid w:val="00FA445A"/>
    <w:rsid w:val="00FA4802"/>
    <w:rsid w:val="00FA4C97"/>
    <w:rsid w:val="00FA5F08"/>
    <w:rsid w:val="00FA6125"/>
    <w:rsid w:val="00FB0888"/>
    <w:rsid w:val="00FB1802"/>
    <w:rsid w:val="00FB2841"/>
    <w:rsid w:val="00FB3AB1"/>
    <w:rsid w:val="00FB42F3"/>
    <w:rsid w:val="00FB5F49"/>
    <w:rsid w:val="00FB7D72"/>
    <w:rsid w:val="00FC0654"/>
    <w:rsid w:val="00FC0767"/>
    <w:rsid w:val="00FC0FA6"/>
    <w:rsid w:val="00FC1A94"/>
    <w:rsid w:val="00FC1FEF"/>
    <w:rsid w:val="00FC4491"/>
    <w:rsid w:val="00FC5AFD"/>
    <w:rsid w:val="00FC5F7F"/>
    <w:rsid w:val="00FC75B6"/>
    <w:rsid w:val="00FC7C6A"/>
    <w:rsid w:val="00FD15CE"/>
    <w:rsid w:val="00FD33A7"/>
    <w:rsid w:val="00FD410D"/>
    <w:rsid w:val="00FD49EB"/>
    <w:rsid w:val="00FD5CE2"/>
    <w:rsid w:val="00FE061D"/>
    <w:rsid w:val="00FE1B22"/>
    <w:rsid w:val="00FE1F56"/>
    <w:rsid w:val="00FE2F4C"/>
    <w:rsid w:val="00FE415E"/>
    <w:rsid w:val="00FE55FE"/>
    <w:rsid w:val="00FF02AC"/>
    <w:rsid w:val="00FF102D"/>
    <w:rsid w:val="00FF3225"/>
    <w:rsid w:val="00FF43C9"/>
    <w:rsid w:val="00FF4DBC"/>
    <w:rsid w:val="00FF5474"/>
    <w:rsid w:val="00FF678F"/>
    <w:rsid w:val="00FF7C0B"/>
    <w:rsid w:val="00FF7E1F"/>
    <w:rsid w:val="00FF7E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o:shapelayout v:ext="edit">
      <o:idmap v:ext="edit" data="1"/>
    </o:shapelayout>
  </w:shapeDefaults>
  <w:decimalSymbol w:val=","/>
  <w:listSeparator w:val=";"/>
  <w14:docId w14:val="6C49186E"/>
  <w15:docId w15:val="{360584D6-7163-44DE-8ECF-289B99D9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024"/>
    <w:rPr>
      <w:rFonts w:asciiTheme="minorHAnsi" w:hAnsiTheme="minorHAnsi"/>
      <w:sz w:val="22"/>
      <w:szCs w:val="24"/>
    </w:rPr>
  </w:style>
  <w:style w:type="paragraph" w:styleId="Titre1">
    <w:name w:val="heading 1"/>
    <w:basedOn w:val="Normal"/>
    <w:next w:val="Normal"/>
    <w:link w:val="Titre1Car"/>
    <w:qFormat/>
    <w:rsid w:val="00C364DB"/>
    <w:pPr>
      <w:keepNext/>
      <w:widowControl w:val="0"/>
      <w:autoSpaceDE w:val="0"/>
      <w:autoSpaceDN w:val="0"/>
      <w:adjustRightInd w:val="0"/>
      <w:outlineLvl w:val="0"/>
    </w:pPr>
    <w:rPr>
      <w:b/>
      <w:bCs/>
    </w:rPr>
  </w:style>
  <w:style w:type="paragraph" w:styleId="Titre2">
    <w:name w:val="heading 2"/>
    <w:basedOn w:val="Normal"/>
    <w:next w:val="Normal"/>
    <w:qFormat/>
    <w:rsid w:val="00C364DB"/>
    <w:pPr>
      <w:keepNext/>
      <w:widowControl w:val="0"/>
      <w:autoSpaceDE w:val="0"/>
      <w:autoSpaceDN w:val="0"/>
      <w:adjustRightInd w:val="0"/>
      <w:outlineLvl w:val="1"/>
    </w:pPr>
    <w:rPr>
      <w:b/>
      <w:bCs/>
      <w:sz w:val="20"/>
    </w:rPr>
  </w:style>
  <w:style w:type="paragraph" w:styleId="Titre3">
    <w:name w:val="heading 3"/>
    <w:basedOn w:val="Normal"/>
    <w:next w:val="Normal"/>
    <w:link w:val="Titre3Car"/>
    <w:qFormat/>
    <w:rsid w:val="00C364DB"/>
    <w:pPr>
      <w:keepNext/>
      <w:ind w:left="1410" w:hanging="702"/>
      <w:jc w:val="both"/>
      <w:outlineLvl w:val="2"/>
    </w:pPr>
    <w:rPr>
      <w:b/>
    </w:rPr>
  </w:style>
  <w:style w:type="paragraph" w:styleId="Titre4">
    <w:name w:val="heading 4"/>
    <w:basedOn w:val="Normal"/>
    <w:next w:val="Normal"/>
    <w:qFormat/>
    <w:rsid w:val="00C364DB"/>
    <w:pPr>
      <w:keepNext/>
      <w:widowControl w:val="0"/>
      <w:tabs>
        <w:tab w:val="left" w:pos="720"/>
        <w:tab w:val="left" w:pos="7200"/>
      </w:tabs>
      <w:spacing w:line="300" w:lineRule="exact"/>
      <w:ind w:left="720"/>
      <w:jc w:val="both"/>
      <w:outlineLvl w:val="3"/>
    </w:pPr>
    <w:rPr>
      <w:b/>
      <w:snapToGrid w:val="0"/>
    </w:rPr>
  </w:style>
  <w:style w:type="paragraph" w:styleId="Titre5">
    <w:name w:val="heading 5"/>
    <w:basedOn w:val="Normal"/>
    <w:next w:val="Normal"/>
    <w:link w:val="Titre5Car"/>
    <w:qFormat/>
    <w:rsid w:val="00C364DB"/>
    <w:pPr>
      <w:keepNext/>
      <w:tabs>
        <w:tab w:val="left" w:pos="2127"/>
      </w:tabs>
      <w:ind w:left="567"/>
      <w:jc w:val="both"/>
      <w:outlineLvl w:val="4"/>
    </w:pPr>
    <w:rPr>
      <w:b/>
      <w:bCs/>
    </w:rPr>
  </w:style>
  <w:style w:type="paragraph" w:styleId="Titre6">
    <w:name w:val="heading 6"/>
    <w:basedOn w:val="Normal"/>
    <w:next w:val="Normal"/>
    <w:link w:val="Titre6Car"/>
    <w:qFormat/>
    <w:rsid w:val="00C364DB"/>
    <w:pPr>
      <w:keepNext/>
      <w:pBdr>
        <w:top w:val="single" w:sz="4" w:space="1" w:color="auto"/>
        <w:left w:val="single" w:sz="4" w:space="4" w:color="auto"/>
        <w:bottom w:val="single" w:sz="4" w:space="1" w:color="auto"/>
        <w:right w:val="single" w:sz="4" w:space="4" w:color="auto"/>
        <w:between w:val="single" w:sz="4" w:space="1" w:color="auto"/>
        <w:bar w:val="single" w:sz="4" w:color="auto"/>
      </w:pBdr>
      <w:jc w:val="center"/>
      <w:outlineLvl w:val="5"/>
    </w:pPr>
    <w:rPr>
      <w:b/>
      <w:sz w:val="20"/>
      <w:szCs w:val="20"/>
    </w:rPr>
  </w:style>
  <w:style w:type="paragraph" w:styleId="Titre7">
    <w:name w:val="heading 7"/>
    <w:basedOn w:val="Normal"/>
    <w:next w:val="Normal"/>
    <w:qFormat/>
    <w:rsid w:val="00C364DB"/>
    <w:pPr>
      <w:keepNext/>
      <w:pBdr>
        <w:top w:val="single" w:sz="4" w:space="1" w:color="auto"/>
        <w:left w:val="single" w:sz="4" w:space="4" w:color="auto"/>
        <w:bottom w:val="single" w:sz="4" w:space="1" w:color="auto"/>
        <w:right w:val="single" w:sz="4" w:space="4" w:color="auto"/>
      </w:pBdr>
      <w:shd w:val="clear" w:color="auto" w:fill="F3F3F3"/>
      <w:ind w:left="-360"/>
      <w:outlineLvl w:val="6"/>
    </w:pPr>
    <w:rPr>
      <w:b/>
      <w:bCs/>
    </w:rPr>
  </w:style>
  <w:style w:type="paragraph" w:styleId="Titre8">
    <w:name w:val="heading 8"/>
    <w:basedOn w:val="Normal"/>
    <w:next w:val="Normal"/>
    <w:link w:val="Titre8Car"/>
    <w:qFormat/>
    <w:rsid w:val="00C364DB"/>
    <w:pPr>
      <w:keepNext/>
      <w:pBdr>
        <w:top w:val="single" w:sz="4" w:space="1" w:color="auto"/>
        <w:left w:val="single" w:sz="4" w:space="4" w:color="auto"/>
        <w:bottom w:val="single" w:sz="4" w:space="1" w:color="auto"/>
        <w:right w:val="single" w:sz="4" w:space="4" w:color="auto"/>
      </w:pBdr>
      <w:shd w:val="clear" w:color="auto" w:fill="E6E6E6"/>
      <w:jc w:val="both"/>
      <w:outlineLvl w:val="7"/>
    </w:pPr>
    <w:rPr>
      <w:b/>
      <w:szCs w:val="26"/>
    </w:rPr>
  </w:style>
  <w:style w:type="paragraph" w:styleId="Titre9">
    <w:name w:val="heading 9"/>
    <w:basedOn w:val="Normal"/>
    <w:next w:val="Normal"/>
    <w:link w:val="Titre9Car"/>
    <w:qFormat/>
    <w:rsid w:val="00C364DB"/>
    <w:pPr>
      <w:keepNext/>
      <w:jc w:val="center"/>
      <w:outlineLvl w:val="8"/>
    </w:pPr>
    <w:rPr>
      <w:b/>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link w:val="RetraitcorpsdetexteCar"/>
    <w:rsid w:val="00C364DB"/>
    <w:pPr>
      <w:widowControl w:val="0"/>
      <w:ind w:firstLine="1440"/>
      <w:jc w:val="both"/>
    </w:pPr>
    <w:rPr>
      <w:rFonts w:eastAsia="Times New Roman"/>
      <w:snapToGrid w:val="0"/>
      <w:szCs w:val="20"/>
    </w:rPr>
  </w:style>
  <w:style w:type="paragraph" w:styleId="Retraitcorpsdetexte2">
    <w:name w:val="Body Text Indent 2"/>
    <w:basedOn w:val="Normal"/>
    <w:link w:val="Retraitcorpsdetexte2Car"/>
    <w:semiHidden/>
    <w:rsid w:val="00C364DB"/>
    <w:pPr>
      <w:widowControl w:val="0"/>
      <w:ind w:firstLine="1386"/>
      <w:jc w:val="both"/>
    </w:pPr>
    <w:rPr>
      <w:rFonts w:eastAsia="Times New Roman"/>
      <w:snapToGrid w:val="0"/>
      <w:szCs w:val="20"/>
    </w:rPr>
  </w:style>
  <w:style w:type="paragraph" w:styleId="Notedebasdepage">
    <w:name w:val="footnote text"/>
    <w:basedOn w:val="Normal"/>
    <w:link w:val="NotedebasdepageCar"/>
    <w:semiHidden/>
    <w:rsid w:val="00C364DB"/>
    <w:pPr>
      <w:overflowPunct w:val="0"/>
      <w:autoSpaceDE w:val="0"/>
      <w:autoSpaceDN w:val="0"/>
      <w:adjustRightInd w:val="0"/>
      <w:textAlignment w:val="baseline"/>
    </w:pPr>
    <w:rPr>
      <w:rFonts w:ascii="Times" w:eastAsia="Times New Roman" w:hAnsi="Times"/>
      <w:sz w:val="20"/>
      <w:szCs w:val="20"/>
    </w:rPr>
  </w:style>
  <w:style w:type="character" w:styleId="Appelnotedebasdep">
    <w:name w:val="footnote reference"/>
    <w:semiHidden/>
    <w:rsid w:val="00C364DB"/>
    <w:rPr>
      <w:vertAlign w:val="superscript"/>
    </w:rPr>
  </w:style>
  <w:style w:type="paragraph" w:styleId="Retraitcorpsdetexte3">
    <w:name w:val="Body Text Indent 3"/>
    <w:basedOn w:val="Normal"/>
    <w:semiHidden/>
    <w:rsid w:val="00C364DB"/>
    <w:pPr>
      <w:tabs>
        <w:tab w:val="left" w:pos="2127"/>
      </w:tabs>
      <w:ind w:left="2124" w:hanging="1557"/>
      <w:jc w:val="both"/>
    </w:pPr>
    <w:rPr>
      <w:b/>
      <w:bCs/>
    </w:rPr>
  </w:style>
  <w:style w:type="paragraph" w:styleId="Titre">
    <w:name w:val="Title"/>
    <w:basedOn w:val="Normal"/>
    <w:link w:val="TitreCar"/>
    <w:qFormat/>
    <w:rsid w:val="00C364DB"/>
    <w:pPr>
      <w:jc w:val="center"/>
    </w:pPr>
    <w:rPr>
      <w:rFonts w:eastAsia="Times New Roman"/>
      <w:b/>
      <w:bCs/>
      <w:sz w:val="28"/>
      <w:szCs w:val="32"/>
    </w:rPr>
  </w:style>
  <w:style w:type="paragraph" w:styleId="Sous-titre">
    <w:name w:val="Subtitle"/>
    <w:basedOn w:val="Normal"/>
    <w:link w:val="Sous-titreCar"/>
    <w:qFormat/>
    <w:rsid w:val="00C364DB"/>
    <w:pPr>
      <w:jc w:val="center"/>
    </w:pPr>
    <w:rPr>
      <w:rFonts w:eastAsia="Times New Roman"/>
      <w:b/>
      <w:bCs/>
      <w:sz w:val="26"/>
      <w:szCs w:val="32"/>
    </w:rPr>
  </w:style>
  <w:style w:type="paragraph" w:styleId="Corpsdetexte">
    <w:name w:val="Body Text"/>
    <w:basedOn w:val="Normal"/>
    <w:link w:val="CorpsdetexteCar"/>
    <w:semiHidden/>
    <w:rsid w:val="00C364DB"/>
    <w:pPr>
      <w:jc w:val="both"/>
    </w:pPr>
    <w:rPr>
      <w:sz w:val="20"/>
      <w:szCs w:val="22"/>
    </w:rPr>
  </w:style>
  <w:style w:type="paragraph" w:styleId="Corpsdetexte2">
    <w:name w:val="Body Text 2"/>
    <w:basedOn w:val="Normal"/>
    <w:link w:val="Corpsdetexte2Car"/>
    <w:semiHidden/>
    <w:rsid w:val="00C364DB"/>
    <w:pPr>
      <w:jc w:val="both"/>
    </w:pPr>
  </w:style>
  <w:style w:type="character" w:styleId="Lienhypertexte">
    <w:name w:val="Hyperlink"/>
    <w:semiHidden/>
    <w:rsid w:val="00C364DB"/>
    <w:rPr>
      <w:rFonts w:ascii="Arial" w:hAnsi="Arial" w:cs="Arial" w:hint="default"/>
      <w:b/>
      <w:bCs/>
      <w:strike w:val="0"/>
      <w:dstrike w:val="0"/>
      <w:color w:val="CC9900"/>
      <w:sz w:val="18"/>
      <w:szCs w:val="18"/>
      <w:u w:val="none"/>
      <w:effect w:val="none"/>
    </w:rPr>
  </w:style>
  <w:style w:type="character" w:styleId="lev">
    <w:name w:val="Strong"/>
    <w:uiPriority w:val="22"/>
    <w:qFormat/>
    <w:rsid w:val="00C364DB"/>
    <w:rPr>
      <w:b/>
      <w:bCs/>
    </w:rPr>
  </w:style>
  <w:style w:type="paragraph" w:styleId="En-tte">
    <w:name w:val="header"/>
    <w:basedOn w:val="Normal"/>
    <w:link w:val="En-tteCar"/>
    <w:rsid w:val="00C364DB"/>
    <w:pPr>
      <w:spacing w:before="100" w:beforeAutospacing="1" w:after="100" w:afterAutospacing="1"/>
    </w:pPr>
    <w:rPr>
      <w:rFonts w:eastAsia="Times New Roman"/>
    </w:rPr>
  </w:style>
  <w:style w:type="character" w:styleId="Accentuation">
    <w:name w:val="Emphasis"/>
    <w:uiPriority w:val="20"/>
    <w:qFormat/>
    <w:rsid w:val="00C364DB"/>
    <w:rPr>
      <w:i/>
      <w:iCs/>
    </w:rPr>
  </w:style>
  <w:style w:type="paragraph" w:styleId="Corpsdetexte3">
    <w:name w:val="Body Text 3"/>
    <w:basedOn w:val="Normal"/>
    <w:semiHidden/>
    <w:rsid w:val="00C364DB"/>
    <w:pPr>
      <w:spacing w:before="100" w:beforeAutospacing="1" w:after="100" w:afterAutospacing="1"/>
    </w:pPr>
    <w:rPr>
      <w:rFonts w:eastAsia="Times New Roman"/>
    </w:rPr>
  </w:style>
  <w:style w:type="character" w:styleId="Lienhypertextesuivivisit">
    <w:name w:val="FollowedHyperlink"/>
    <w:semiHidden/>
    <w:rsid w:val="00C364DB"/>
    <w:rPr>
      <w:color w:val="800080"/>
      <w:u w:val="single"/>
    </w:rPr>
  </w:style>
  <w:style w:type="paragraph" w:styleId="Pieddepage">
    <w:name w:val="footer"/>
    <w:basedOn w:val="Normal"/>
    <w:link w:val="PieddepageCar"/>
    <w:semiHidden/>
    <w:rsid w:val="00C364DB"/>
    <w:pPr>
      <w:tabs>
        <w:tab w:val="center" w:pos="4536"/>
        <w:tab w:val="right" w:pos="9072"/>
      </w:tabs>
    </w:pPr>
  </w:style>
  <w:style w:type="character" w:customStyle="1" w:styleId="Titre8Car">
    <w:name w:val="Titre 8 Car"/>
    <w:link w:val="Titre8"/>
    <w:rsid w:val="005C4982"/>
    <w:rPr>
      <w:b/>
      <w:sz w:val="24"/>
      <w:szCs w:val="26"/>
      <w:shd w:val="clear" w:color="auto" w:fill="E6E6E6"/>
    </w:rPr>
  </w:style>
  <w:style w:type="character" w:customStyle="1" w:styleId="Titre9Car">
    <w:name w:val="Titre 9 Car"/>
    <w:link w:val="Titre9"/>
    <w:rsid w:val="005C4982"/>
    <w:rPr>
      <w:b/>
      <w:i/>
      <w:iCs/>
      <w:sz w:val="26"/>
      <w:szCs w:val="26"/>
    </w:rPr>
  </w:style>
  <w:style w:type="paragraph" w:styleId="NormalWeb">
    <w:name w:val="Normal (Web)"/>
    <w:basedOn w:val="Normal"/>
    <w:uiPriority w:val="99"/>
    <w:unhideWhenUsed/>
    <w:rsid w:val="00C219EF"/>
    <w:pPr>
      <w:spacing w:before="100" w:beforeAutospacing="1" w:after="100" w:afterAutospacing="1"/>
    </w:pPr>
    <w:rPr>
      <w:rFonts w:eastAsia="Times New Roman"/>
    </w:rPr>
  </w:style>
  <w:style w:type="character" w:customStyle="1" w:styleId="Corpsdetexte2Car">
    <w:name w:val="Corps de texte 2 Car"/>
    <w:link w:val="Corpsdetexte2"/>
    <w:semiHidden/>
    <w:rsid w:val="00335511"/>
    <w:rPr>
      <w:sz w:val="24"/>
      <w:szCs w:val="24"/>
    </w:rPr>
  </w:style>
  <w:style w:type="paragraph" w:customStyle="1" w:styleId="TEXTEDELIB">
    <w:name w:val="TEXTE_DELIB"/>
    <w:basedOn w:val="Normal"/>
    <w:uiPriority w:val="99"/>
    <w:rsid w:val="00335511"/>
    <w:pPr>
      <w:autoSpaceDE w:val="0"/>
      <w:autoSpaceDN w:val="0"/>
      <w:ind w:left="851"/>
      <w:jc w:val="both"/>
    </w:pPr>
    <w:rPr>
      <w:rFonts w:ascii="Arial" w:eastAsia="Times New Roman" w:hAnsi="Arial" w:cs="Arial"/>
      <w:szCs w:val="22"/>
    </w:rPr>
  </w:style>
  <w:style w:type="paragraph" w:styleId="Paragraphedeliste">
    <w:name w:val="List Paragraph"/>
    <w:basedOn w:val="Normal"/>
    <w:uiPriority w:val="34"/>
    <w:qFormat/>
    <w:rsid w:val="000C03E8"/>
    <w:pPr>
      <w:ind w:left="720"/>
      <w:contextualSpacing/>
    </w:pPr>
  </w:style>
  <w:style w:type="paragraph" w:customStyle="1" w:styleId="Default">
    <w:name w:val="Default"/>
    <w:rsid w:val="000529A6"/>
    <w:pPr>
      <w:autoSpaceDE w:val="0"/>
      <w:autoSpaceDN w:val="0"/>
      <w:adjustRightInd w:val="0"/>
    </w:pPr>
    <w:rPr>
      <w:color w:val="000000"/>
      <w:sz w:val="24"/>
      <w:szCs w:val="24"/>
    </w:rPr>
  </w:style>
  <w:style w:type="character" w:customStyle="1" w:styleId="Titre5Car">
    <w:name w:val="Titre 5 Car"/>
    <w:link w:val="Titre5"/>
    <w:rsid w:val="00A76EDD"/>
    <w:rPr>
      <w:b/>
      <w:bCs/>
      <w:sz w:val="24"/>
      <w:szCs w:val="24"/>
    </w:rPr>
  </w:style>
  <w:style w:type="character" w:customStyle="1" w:styleId="RetraitcorpsdetexteCar">
    <w:name w:val="Retrait corps de texte Car"/>
    <w:link w:val="Retraitcorpsdetexte"/>
    <w:rsid w:val="002B78DD"/>
    <w:rPr>
      <w:rFonts w:eastAsia="Times New Roman"/>
      <w:snapToGrid w:val="0"/>
      <w:sz w:val="24"/>
    </w:rPr>
  </w:style>
  <w:style w:type="character" w:customStyle="1" w:styleId="CorpsdetexteCar">
    <w:name w:val="Corps de texte Car"/>
    <w:link w:val="Corpsdetexte"/>
    <w:semiHidden/>
    <w:rsid w:val="00234AFD"/>
    <w:rPr>
      <w:szCs w:val="22"/>
    </w:rPr>
  </w:style>
  <w:style w:type="character" w:customStyle="1" w:styleId="Titre1Car">
    <w:name w:val="Titre 1 Car"/>
    <w:link w:val="Titre1"/>
    <w:rsid w:val="00E90AEA"/>
    <w:rPr>
      <w:b/>
      <w:bCs/>
      <w:sz w:val="22"/>
      <w:szCs w:val="24"/>
    </w:rPr>
  </w:style>
  <w:style w:type="table" w:styleId="Grilledutableau">
    <w:name w:val="Table Grid"/>
    <w:basedOn w:val="TableauNormal"/>
    <w:rsid w:val="009F047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JET">
    <w:name w:val="OBJET"/>
    <w:basedOn w:val="Normal"/>
    <w:rsid w:val="009F0472"/>
    <w:pPr>
      <w:tabs>
        <w:tab w:val="left" w:pos="1786"/>
        <w:tab w:val="left" w:pos="1985"/>
      </w:tabs>
      <w:spacing w:before="120"/>
      <w:ind w:left="1985" w:hanging="851"/>
    </w:pPr>
    <w:rPr>
      <w:rFonts w:eastAsia="Times New Roman"/>
      <w:b/>
      <w:szCs w:val="20"/>
    </w:rPr>
  </w:style>
  <w:style w:type="paragraph" w:styleId="Textedebulles">
    <w:name w:val="Balloon Text"/>
    <w:basedOn w:val="Normal"/>
    <w:link w:val="TextedebullesCar"/>
    <w:uiPriority w:val="99"/>
    <w:semiHidden/>
    <w:unhideWhenUsed/>
    <w:rsid w:val="001D1348"/>
    <w:rPr>
      <w:rFonts w:ascii="Tahoma" w:hAnsi="Tahoma" w:cs="Tahoma"/>
      <w:sz w:val="16"/>
      <w:szCs w:val="16"/>
    </w:rPr>
  </w:style>
  <w:style w:type="character" w:customStyle="1" w:styleId="TextedebullesCar">
    <w:name w:val="Texte de bulles Car"/>
    <w:link w:val="Textedebulles"/>
    <w:uiPriority w:val="99"/>
    <w:semiHidden/>
    <w:rsid w:val="001D1348"/>
    <w:rPr>
      <w:rFonts w:ascii="Tahoma" w:hAnsi="Tahoma" w:cs="Tahoma"/>
      <w:sz w:val="16"/>
      <w:szCs w:val="16"/>
    </w:rPr>
  </w:style>
  <w:style w:type="character" w:customStyle="1" w:styleId="NotedebasdepageCar">
    <w:name w:val="Note de bas de page Car"/>
    <w:link w:val="Notedebasdepage"/>
    <w:semiHidden/>
    <w:rsid w:val="00C71872"/>
    <w:rPr>
      <w:rFonts w:ascii="Times" w:eastAsia="Times New Roman" w:hAnsi="Times"/>
    </w:rPr>
  </w:style>
  <w:style w:type="character" w:customStyle="1" w:styleId="Titre3Car">
    <w:name w:val="Titre 3 Car"/>
    <w:link w:val="Titre3"/>
    <w:rsid w:val="00A62140"/>
    <w:rPr>
      <w:b/>
      <w:sz w:val="24"/>
      <w:szCs w:val="24"/>
    </w:rPr>
  </w:style>
  <w:style w:type="paragraph" w:styleId="Sansinterligne">
    <w:name w:val="No Spacing"/>
    <w:uiPriority w:val="1"/>
    <w:qFormat/>
    <w:rsid w:val="00025C6F"/>
    <w:rPr>
      <w:rFonts w:ascii="Calibri" w:eastAsia="Calibri" w:hAnsi="Calibri"/>
      <w:sz w:val="22"/>
      <w:szCs w:val="22"/>
      <w:lang w:eastAsia="en-US"/>
    </w:rPr>
  </w:style>
  <w:style w:type="character" w:customStyle="1" w:styleId="pointdesuite1">
    <w:name w:val="pointdesuite1"/>
    <w:rsid w:val="00652FC7"/>
    <w:rPr>
      <w:rFonts w:ascii="Verdana" w:hAnsi="Verdana" w:hint="default"/>
      <w:spacing w:val="0"/>
      <w:sz w:val="10"/>
      <w:szCs w:val="10"/>
      <w:shd w:val="clear" w:color="auto" w:fill="FFFFCC"/>
    </w:rPr>
  </w:style>
  <w:style w:type="paragraph" w:customStyle="1" w:styleId="spip">
    <w:name w:val="spip"/>
    <w:basedOn w:val="Normal"/>
    <w:rsid w:val="00EC6C82"/>
    <w:pPr>
      <w:spacing w:before="400" w:after="200"/>
      <w:jc w:val="both"/>
    </w:pPr>
    <w:rPr>
      <w:rFonts w:eastAsia="Times New Roman"/>
    </w:rPr>
  </w:style>
  <w:style w:type="character" w:customStyle="1" w:styleId="Retraitcorpsdetexte2Car">
    <w:name w:val="Retrait corps de texte 2 Car"/>
    <w:link w:val="Retraitcorpsdetexte2"/>
    <w:semiHidden/>
    <w:rsid w:val="007F6428"/>
    <w:rPr>
      <w:rFonts w:eastAsia="Times New Roman"/>
      <w:snapToGrid w:val="0"/>
      <w:sz w:val="24"/>
    </w:rPr>
  </w:style>
  <w:style w:type="table" w:styleId="Grilledetableauclaire">
    <w:name w:val="Grid Table Light"/>
    <w:basedOn w:val="TableauNormal"/>
    <w:uiPriority w:val="40"/>
    <w:rsid w:val="001D544B"/>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ausimple4">
    <w:name w:val="Plain Table 4"/>
    <w:basedOn w:val="TableauNormal"/>
    <w:uiPriority w:val="44"/>
    <w:rsid w:val="001D544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eausimple2">
    <w:name w:val="Plain Table 2"/>
    <w:basedOn w:val="TableauNormal"/>
    <w:uiPriority w:val="42"/>
    <w:rsid w:val="00257A47"/>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Titre6Car">
    <w:name w:val="Titre 6 Car"/>
    <w:link w:val="Titre6"/>
    <w:rsid w:val="00EB5BDE"/>
    <w:rPr>
      <w:b/>
    </w:rPr>
  </w:style>
  <w:style w:type="character" w:customStyle="1" w:styleId="Sous-titreCar">
    <w:name w:val="Sous-titre Car"/>
    <w:link w:val="Sous-titre"/>
    <w:rsid w:val="00EB5BDE"/>
    <w:rPr>
      <w:rFonts w:eastAsia="Times New Roman"/>
      <w:b/>
      <w:bCs/>
      <w:sz w:val="26"/>
      <w:szCs w:val="32"/>
    </w:rPr>
  </w:style>
  <w:style w:type="character" w:customStyle="1" w:styleId="TitreCar">
    <w:name w:val="Titre Car"/>
    <w:link w:val="Titre"/>
    <w:rsid w:val="004B7997"/>
    <w:rPr>
      <w:rFonts w:eastAsia="Times New Roman"/>
      <w:b/>
      <w:bCs/>
      <w:sz w:val="28"/>
      <w:szCs w:val="32"/>
    </w:rPr>
  </w:style>
  <w:style w:type="table" w:customStyle="1" w:styleId="Grilledutableau61">
    <w:name w:val="Grille du tableau61"/>
    <w:basedOn w:val="TableauNormal"/>
    <w:next w:val="Grilledutableau"/>
    <w:uiPriority w:val="59"/>
    <w:rsid w:val="003570BA"/>
    <w:rPr>
      <w:rFonts w:ascii="Arial" w:eastAsiaTheme="minorHAnsi" w:hAnsi="Arial" w:cstheme="minorBidi"/>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Policepardfaut"/>
    <w:rsid w:val="007324CD"/>
  </w:style>
  <w:style w:type="character" w:styleId="Marquedecommentaire">
    <w:name w:val="annotation reference"/>
    <w:basedOn w:val="Policepardfaut"/>
    <w:uiPriority w:val="99"/>
    <w:semiHidden/>
    <w:unhideWhenUsed/>
    <w:rsid w:val="00765F4A"/>
    <w:rPr>
      <w:sz w:val="16"/>
      <w:szCs w:val="16"/>
    </w:rPr>
  </w:style>
  <w:style w:type="paragraph" w:styleId="Commentaire">
    <w:name w:val="annotation text"/>
    <w:basedOn w:val="Normal"/>
    <w:link w:val="CommentaireCar"/>
    <w:uiPriority w:val="99"/>
    <w:semiHidden/>
    <w:unhideWhenUsed/>
    <w:rsid w:val="00765F4A"/>
    <w:rPr>
      <w:sz w:val="20"/>
      <w:szCs w:val="20"/>
    </w:rPr>
  </w:style>
  <w:style w:type="character" w:customStyle="1" w:styleId="CommentaireCar">
    <w:name w:val="Commentaire Car"/>
    <w:basedOn w:val="Policepardfaut"/>
    <w:link w:val="Commentaire"/>
    <w:uiPriority w:val="99"/>
    <w:semiHidden/>
    <w:rsid w:val="00765F4A"/>
    <w:rPr>
      <w:rFonts w:asciiTheme="minorHAnsi" w:hAnsiTheme="minorHAnsi"/>
    </w:rPr>
  </w:style>
  <w:style w:type="paragraph" w:styleId="Objetducommentaire">
    <w:name w:val="annotation subject"/>
    <w:basedOn w:val="Commentaire"/>
    <w:next w:val="Commentaire"/>
    <w:link w:val="ObjetducommentaireCar"/>
    <w:uiPriority w:val="99"/>
    <w:semiHidden/>
    <w:unhideWhenUsed/>
    <w:rsid w:val="00765F4A"/>
    <w:rPr>
      <w:b/>
      <w:bCs/>
    </w:rPr>
  </w:style>
  <w:style w:type="character" w:customStyle="1" w:styleId="ObjetducommentaireCar">
    <w:name w:val="Objet du commentaire Car"/>
    <w:basedOn w:val="CommentaireCar"/>
    <w:link w:val="Objetducommentaire"/>
    <w:uiPriority w:val="99"/>
    <w:semiHidden/>
    <w:rsid w:val="00765F4A"/>
    <w:rPr>
      <w:rFonts w:asciiTheme="minorHAnsi" w:hAnsiTheme="minorHAnsi"/>
      <w:b/>
      <w:bCs/>
    </w:rPr>
  </w:style>
  <w:style w:type="paragraph" w:customStyle="1" w:styleId="Standard">
    <w:name w:val="Standard"/>
    <w:rsid w:val="0061112F"/>
    <w:pPr>
      <w:widowControl w:val="0"/>
      <w:suppressAutoHyphens/>
      <w:autoSpaceDN w:val="0"/>
    </w:pPr>
    <w:rPr>
      <w:rFonts w:cs="Mangal"/>
      <w:kern w:val="3"/>
      <w:sz w:val="24"/>
      <w:szCs w:val="24"/>
      <w:lang w:eastAsia="zh-CN" w:bidi="hi-IN"/>
    </w:rPr>
  </w:style>
  <w:style w:type="paragraph" w:styleId="Listepuces">
    <w:name w:val="List Bullet"/>
    <w:basedOn w:val="Normal"/>
    <w:uiPriority w:val="99"/>
    <w:unhideWhenUsed/>
    <w:rsid w:val="00267F2E"/>
    <w:pPr>
      <w:numPr>
        <w:numId w:val="26"/>
      </w:numPr>
      <w:contextualSpacing/>
    </w:pPr>
    <w:rPr>
      <w:rFonts w:ascii="Times New Roman" w:eastAsia="Times New Roman" w:hAnsi="Times New Roman"/>
      <w:sz w:val="24"/>
    </w:rPr>
  </w:style>
  <w:style w:type="paragraph" w:customStyle="1" w:styleId="western">
    <w:name w:val="western"/>
    <w:basedOn w:val="Normal"/>
    <w:rsid w:val="00267F2E"/>
    <w:pPr>
      <w:spacing w:before="100" w:beforeAutospacing="1"/>
      <w:jc w:val="both"/>
    </w:pPr>
    <w:rPr>
      <w:rFonts w:ascii="Arial" w:eastAsia="Times New Roman" w:hAnsi="Arial" w:cs="Arial"/>
      <w:color w:val="000000"/>
      <w:szCs w:val="22"/>
    </w:rPr>
  </w:style>
  <w:style w:type="character" w:customStyle="1" w:styleId="En-tteCar">
    <w:name w:val="En-tête Car"/>
    <w:basedOn w:val="Policepardfaut"/>
    <w:link w:val="En-tte"/>
    <w:rsid w:val="00971352"/>
    <w:rPr>
      <w:rFonts w:asciiTheme="minorHAnsi" w:eastAsia="Times New Roman" w:hAnsiTheme="minorHAnsi"/>
      <w:sz w:val="22"/>
      <w:szCs w:val="24"/>
    </w:rPr>
  </w:style>
  <w:style w:type="character" w:customStyle="1" w:styleId="PieddepageCar">
    <w:name w:val="Pied de page Car"/>
    <w:basedOn w:val="Policepardfaut"/>
    <w:link w:val="Pieddepage"/>
    <w:semiHidden/>
    <w:rsid w:val="00A1207A"/>
    <w:rPr>
      <w:rFonts w:asciiTheme="minorHAnsi" w:hAnsiTheme="minorHAnsi"/>
      <w:sz w:val="22"/>
      <w:szCs w:val="24"/>
    </w:rPr>
  </w:style>
  <w:style w:type="table" w:customStyle="1" w:styleId="Grilledutableau1">
    <w:name w:val="Grille du tableau1"/>
    <w:basedOn w:val="TableauNormal"/>
    <w:next w:val="Grilledutableau"/>
    <w:uiPriority w:val="39"/>
    <w:rsid w:val="00BC412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udetableau">
    <w:name w:val="Contenu de tableau"/>
    <w:basedOn w:val="Normal"/>
    <w:rsid w:val="00C51DC8"/>
    <w:pPr>
      <w:widowControl w:val="0"/>
      <w:suppressLineNumbers/>
      <w:suppressAutoHyphens/>
    </w:pPr>
    <w:rPr>
      <w:rFonts w:ascii="Times New Roman" w:hAnsi="Times New Roman" w:cs="Mangal"/>
      <w:kern w:val="1"/>
      <w:sz w:val="24"/>
      <w:lang w:eastAsia="zh-CN" w:bidi="hi-IN"/>
    </w:rPr>
  </w:style>
  <w:style w:type="paragraph" w:customStyle="1" w:styleId="Courantdlib">
    <w:name w:val="§ Courant délib"/>
    <w:basedOn w:val="Normal"/>
    <w:uiPriority w:val="99"/>
    <w:qFormat/>
    <w:rsid w:val="00DC5304"/>
    <w:pPr>
      <w:autoSpaceDE w:val="0"/>
      <w:autoSpaceDN w:val="0"/>
      <w:adjustRightInd w:val="0"/>
      <w:ind w:left="1474" w:right="284"/>
      <w:jc w:val="both"/>
    </w:pPr>
    <w:rPr>
      <w:rFonts w:ascii="Arial" w:eastAsiaTheme="minorHAnsi" w:hAnsi="Arial" w:cs="Arial"/>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51">
      <w:bodyDiv w:val="1"/>
      <w:marLeft w:val="0"/>
      <w:marRight w:val="0"/>
      <w:marTop w:val="0"/>
      <w:marBottom w:val="0"/>
      <w:divBdr>
        <w:top w:val="none" w:sz="0" w:space="0" w:color="auto"/>
        <w:left w:val="none" w:sz="0" w:space="0" w:color="auto"/>
        <w:bottom w:val="none" w:sz="0" w:space="0" w:color="auto"/>
        <w:right w:val="none" w:sz="0" w:space="0" w:color="auto"/>
      </w:divBdr>
    </w:div>
    <w:div w:id="13269024">
      <w:bodyDiv w:val="1"/>
      <w:marLeft w:val="0"/>
      <w:marRight w:val="0"/>
      <w:marTop w:val="0"/>
      <w:marBottom w:val="0"/>
      <w:divBdr>
        <w:top w:val="none" w:sz="0" w:space="0" w:color="auto"/>
        <w:left w:val="none" w:sz="0" w:space="0" w:color="auto"/>
        <w:bottom w:val="none" w:sz="0" w:space="0" w:color="auto"/>
        <w:right w:val="none" w:sz="0" w:space="0" w:color="auto"/>
      </w:divBdr>
    </w:div>
    <w:div w:id="78914123">
      <w:bodyDiv w:val="1"/>
      <w:marLeft w:val="0"/>
      <w:marRight w:val="0"/>
      <w:marTop w:val="0"/>
      <w:marBottom w:val="0"/>
      <w:divBdr>
        <w:top w:val="none" w:sz="0" w:space="0" w:color="auto"/>
        <w:left w:val="none" w:sz="0" w:space="0" w:color="auto"/>
        <w:bottom w:val="none" w:sz="0" w:space="0" w:color="auto"/>
        <w:right w:val="none" w:sz="0" w:space="0" w:color="auto"/>
      </w:divBdr>
      <w:divsChild>
        <w:div w:id="1166096445">
          <w:marLeft w:val="0"/>
          <w:marRight w:val="0"/>
          <w:marTop w:val="0"/>
          <w:marBottom w:val="0"/>
          <w:divBdr>
            <w:top w:val="none" w:sz="0" w:space="0" w:color="auto"/>
            <w:left w:val="none" w:sz="0" w:space="0" w:color="auto"/>
            <w:bottom w:val="none" w:sz="0" w:space="0" w:color="auto"/>
            <w:right w:val="none" w:sz="0" w:space="0" w:color="auto"/>
          </w:divBdr>
          <w:divsChild>
            <w:div w:id="2122022152">
              <w:marLeft w:val="0"/>
              <w:marRight w:val="0"/>
              <w:marTop w:val="0"/>
              <w:marBottom w:val="0"/>
              <w:divBdr>
                <w:top w:val="none" w:sz="0" w:space="0" w:color="auto"/>
                <w:left w:val="none" w:sz="0" w:space="0" w:color="auto"/>
                <w:bottom w:val="none" w:sz="0" w:space="0" w:color="auto"/>
                <w:right w:val="none" w:sz="0" w:space="0" w:color="auto"/>
              </w:divBdr>
              <w:divsChild>
                <w:div w:id="1305355567">
                  <w:marLeft w:val="0"/>
                  <w:marRight w:val="0"/>
                  <w:marTop w:val="0"/>
                  <w:marBottom w:val="0"/>
                  <w:divBdr>
                    <w:top w:val="none" w:sz="0" w:space="0" w:color="auto"/>
                    <w:left w:val="none" w:sz="0" w:space="0" w:color="auto"/>
                    <w:bottom w:val="none" w:sz="0" w:space="0" w:color="auto"/>
                    <w:right w:val="none" w:sz="0" w:space="0" w:color="auto"/>
                  </w:divBdr>
                  <w:divsChild>
                    <w:div w:id="60758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92578">
      <w:bodyDiv w:val="1"/>
      <w:marLeft w:val="0"/>
      <w:marRight w:val="0"/>
      <w:marTop w:val="0"/>
      <w:marBottom w:val="0"/>
      <w:divBdr>
        <w:top w:val="none" w:sz="0" w:space="0" w:color="auto"/>
        <w:left w:val="none" w:sz="0" w:space="0" w:color="auto"/>
        <w:bottom w:val="none" w:sz="0" w:space="0" w:color="auto"/>
        <w:right w:val="none" w:sz="0" w:space="0" w:color="auto"/>
      </w:divBdr>
    </w:div>
    <w:div w:id="140539406">
      <w:bodyDiv w:val="1"/>
      <w:marLeft w:val="0"/>
      <w:marRight w:val="0"/>
      <w:marTop w:val="0"/>
      <w:marBottom w:val="0"/>
      <w:divBdr>
        <w:top w:val="none" w:sz="0" w:space="0" w:color="auto"/>
        <w:left w:val="none" w:sz="0" w:space="0" w:color="auto"/>
        <w:bottom w:val="none" w:sz="0" w:space="0" w:color="auto"/>
        <w:right w:val="none" w:sz="0" w:space="0" w:color="auto"/>
      </w:divBdr>
      <w:divsChild>
        <w:div w:id="823395685">
          <w:marLeft w:val="547"/>
          <w:marRight w:val="0"/>
          <w:marTop w:val="200"/>
          <w:marBottom w:val="0"/>
          <w:divBdr>
            <w:top w:val="none" w:sz="0" w:space="0" w:color="auto"/>
            <w:left w:val="none" w:sz="0" w:space="0" w:color="auto"/>
            <w:bottom w:val="none" w:sz="0" w:space="0" w:color="auto"/>
            <w:right w:val="none" w:sz="0" w:space="0" w:color="auto"/>
          </w:divBdr>
        </w:div>
        <w:div w:id="2020227690">
          <w:marLeft w:val="547"/>
          <w:marRight w:val="0"/>
          <w:marTop w:val="200"/>
          <w:marBottom w:val="0"/>
          <w:divBdr>
            <w:top w:val="none" w:sz="0" w:space="0" w:color="auto"/>
            <w:left w:val="none" w:sz="0" w:space="0" w:color="auto"/>
            <w:bottom w:val="none" w:sz="0" w:space="0" w:color="auto"/>
            <w:right w:val="none" w:sz="0" w:space="0" w:color="auto"/>
          </w:divBdr>
        </w:div>
      </w:divsChild>
    </w:div>
    <w:div w:id="147523758">
      <w:bodyDiv w:val="1"/>
      <w:marLeft w:val="0"/>
      <w:marRight w:val="0"/>
      <w:marTop w:val="0"/>
      <w:marBottom w:val="0"/>
      <w:divBdr>
        <w:top w:val="none" w:sz="0" w:space="0" w:color="auto"/>
        <w:left w:val="none" w:sz="0" w:space="0" w:color="auto"/>
        <w:bottom w:val="none" w:sz="0" w:space="0" w:color="auto"/>
        <w:right w:val="none" w:sz="0" w:space="0" w:color="auto"/>
      </w:divBdr>
    </w:div>
    <w:div w:id="175047662">
      <w:bodyDiv w:val="1"/>
      <w:marLeft w:val="0"/>
      <w:marRight w:val="0"/>
      <w:marTop w:val="0"/>
      <w:marBottom w:val="0"/>
      <w:divBdr>
        <w:top w:val="none" w:sz="0" w:space="0" w:color="auto"/>
        <w:left w:val="none" w:sz="0" w:space="0" w:color="auto"/>
        <w:bottom w:val="none" w:sz="0" w:space="0" w:color="auto"/>
        <w:right w:val="none" w:sz="0" w:space="0" w:color="auto"/>
      </w:divBdr>
      <w:divsChild>
        <w:div w:id="1952659587">
          <w:marLeft w:val="0"/>
          <w:marRight w:val="0"/>
          <w:marTop w:val="0"/>
          <w:marBottom w:val="0"/>
          <w:divBdr>
            <w:top w:val="none" w:sz="0" w:space="0" w:color="auto"/>
            <w:left w:val="none" w:sz="0" w:space="0" w:color="auto"/>
            <w:bottom w:val="none" w:sz="0" w:space="0" w:color="auto"/>
            <w:right w:val="none" w:sz="0" w:space="0" w:color="auto"/>
          </w:divBdr>
        </w:div>
      </w:divsChild>
    </w:div>
    <w:div w:id="200481621">
      <w:bodyDiv w:val="1"/>
      <w:marLeft w:val="0"/>
      <w:marRight w:val="0"/>
      <w:marTop w:val="0"/>
      <w:marBottom w:val="0"/>
      <w:divBdr>
        <w:top w:val="none" w:sz="0" w:space="0" w:color="auto"/>
        <w:left w:val="none" w:sz="0" w:space="0" w:color="auto"/>
        <w:bottom w:val="none" w:sz="0" w:space="0" w:color="auto"/>
        <w:right w:val="none" w:sz="0" w:space="0" w:color="auto"/>
      </w:divBdr>
      <w:divsChild>
        <w:div w:id="396905197">
          <w:marLeft w:val="0"/>
          <w:marRight w:val="0"/>
          <w:marTop w:val="0"/>
          <w:marBottom w:val="0"/>
          <w:divBdr>
            <w:top w:val="none" w:sz="0" w:space="0" w:color="auto"/>
            <w:left w:val="none" w:sz="0" w:space="0" w:color="auto"/>
            <w:bottom w:val="none" w:sz="0" w:space="0" w:color="auto"/>
            <w:right w:val="none" w:sz="0" w:space="0" w:color="auto"/>
          </w:divBdr>
          <w:divsChild>
            <w:div w:id="1879580621">
              <w:marLeft w:val="0"/>
              <w:marRight w:val="0"/>
              <w:marTop w:val="0"/>
              <w:marBottom w:val="0"/>
              <w:divBdr>
                <w:top w:val="none" w:sz="0" w:space="0" w:color="auto"/>
                <w:left w:val="none" w:sz="0" w:space="0" w:color="auto"/>
                <w:bottom w:val="none" w:sz="0" w:space="0" w:color="auto"/>
                <w:right w:val="none" w:sz="0" w:space="0" w:color="auto"/>
              </w:divBdr>
              <w:divsChild>
                <w:div w:id="225067219">
                  <w:marLeft w:val="0"/>
                  <w:marRight w:val="0"/>
                  <w:marTop w:val="0"/>
                  <w:marBottom w:val="0"/>
                  <w:divBdr>
                    <w:top w:val="none" w:sz="0" w:space="0" w:color="auto"/>
                    <w:left w:val="none" w:sz="0" w:space="0" w:color="auto"/>
                    <w:bottom w:val="none" w:sz="0" w:space="0" w:color="auto"/>
                    <w:right w:val="none" w:sz="0" w:space="0" w:color="auto"/>
                  </w:divBdr>
                  <w:divsChild>
                    <w:div w:id="36741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964872">
          <w:marLeft w:val="0"/>
          <w:marRight w:val="0"/>
          <w:marTop w:val="0"/>
          <w:marBottom w:val="0"/>
          <w:divBdr>
            <w:top w:val="none" w:sz="0" w:space="0" w:color="auto"/>
            <w:left w:val="none" w:sz="0" w:space="0" w:color="auto"/>
            <w:bottom w:val="none" w:sz="0" w:space="0" w:color="auto"/>
            <w:right w:val="none" w:sz="0" w:space="0" w:color="auto"/>
          </w:divBdr>
          <w:divsChild>
            <w:div w:id="1767723495">
              <w:marLeft w:val="0"/>
              <w:marRight w:val="0"/>
              <w:marTop w:val="0"/>
              <w:marBottom w:val="0"/>
              <w:divBdr>
                <w:top w:val="none" w:sz="0" w:space="0" w:color="auto"/>
                <w:left w:val="none" w:sz="0" w:space="0" w:color="auto"/>
                <w:bottom w:val="none" w:sz="0" w:space="0" w:color="auto"/>
                <w:right w:val="none" w:sz="0" w:space="0" w:color="auto"/>
              </w:divBdr>
              <w:divsChild>
                <w:div w:id="728499516">
                  <w:marLeft w:val="0"/>
                  <w:marRight w:val="0"/>
                  <w:marTop w:val="0"/>
                  <w:marBottom w:val="0"/>
                  <w:divBdr>
                    <w:top w:val="none" w:sz="0" w:space="0" w:color="auto"/>
                    <w:left w:val="none" w:sz="0" w:space="0" w:color="auto"/>
                    <w:bottom w:val="none" w:sz="0" w:space="0" w:color="auto"/>
                    <w:right w:val="none" w:sz="0" w:space="0" w:color="auto"/>
                  </w:divBdr>
                  <w:divsChild>
                    <w:div w:id="880748127">
                      <w:marLeft w:val="0"/>
                      <w:marRight w:val="0"/>
                      <w:marTop w:val="0"/>
                      <w:marBottom w:val="0"/>
                      <w:divBdr>
                        <w:top w:val="none" w:sz="0" w:space="0" w:color="auto"/>
                        <w:left w:val="none" w:sz="0" w:space="0" w:color="auto"/>
                        <w:bottom w:val="none" w:sz="0" w:space="0" w:color="auto"/>
                        <w:right w:val="none" w:sz="0" w:space="0" w:color="auto"/>
                      </w:divBdr>
                      <w:divsChild>
                        <w:div w:id="105107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57359">
      <w:bodyDiv w:val="1"/>
      <w:marLeft w:val="0"/>
      <w:marRight w:val="0"/>
      <w:marTop w:val="0"/>
      <w:marBottom w:val="0"/>
      <w:divBdr>
        <w:top w:val="none" w:sz="0" w:space="0" w:color="auto"/>
        <w:left w:val="none" w:sz="0" w:space="0" w:color="auto"/>
        <w:bottom w:val="none" w:sz="0" w:space="0" w:color="auto"/>
        <w:right w:val="none" w:sz="0" w:space="0" w:color="auto"/>
      </w:divBdr>
      <w:divsChild>
        <w:div w:id="1134519934">
          <w:marLeft w:val="0"/>
          <w:marRight w:val="0"/>
          <w:marTop w:val="0"/>
          <w:marBottom w:val="0"/>
          <w:divBdr>
            <w:top w:val="none" w:sz="0" w:space="0" w:color="auto"/>
            <w:left w:val="none" w:sz="0" w:space="0" w:color="auto"/>
            <w:bottom w:val="none" w:sz="0" w:space="0" w:color="auto"/>
            <w:right w:val="none" w:sz="0" w:space="0" w:color="auto"/>
          </w:divBdr>
          <w:divsChild>
            <w:div w:id="18229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52716">
      <w:bodyDiv w:val="1"/>
      <w:marLeft w:val="0"/>
      <w:marRight w:val="0"/>
      <w:marTop w:val="0"/>
      <w:marBottom w:val="0"/>
      <w:divBdr>
        <w:top w:val="none" w:sz="0" w:space="0" w:color="auto"/>
        <w:left w:val="none" w:sz="0" w:space="0" w:color="auto"/>
        <w:bottom w:val="none" w:sz="0" w:space="0" w:color="auto"/>
        <w:right w:val="none" w:sz="0" w:space="0" w:color="auto"/>
      </w:divBdr>
      <w:divsChild>
        <w:div w:id="1243250667">
          <w:marLeft w:val="0"/>
          <w:marRight w:val="0"/>
          <w:marTop w:val="0"/>
          <w:marBottom w:val="0"/>
          <w:divBdr>
            <w:top w:val="none" w:sz="0" w:space="0" w:color="auto"/>
            <w:left w:val="none" w:sz="0" w:space="0" w:color="auto"/>
            <w:bottom w:val="none" w:sz="0" w:space="0" w:color="auto"/>
            <w:right w:val="none" w:sz="0" w:space="0" w:color="auto"/>
          </w:divBdr>
          <w:divsChild>
            <w:div w:id="53303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043570">
      <w:bodyDiv w:val="1"/>
      <w:marLeft w:val="0"/>
      <w:marRight w:val="0"/>
      <w:marTop w:val="0"/>
      <w:marBottom w:val="0"/>
      <w:divBdr>
        <w:top w:val="none" w:sz="0" w:space="0" w:color="auto"/>
        <w:left w:val="none" w:sz="0" w:space="0" w:color="auto"/>
        <w:bottom w:val="none" w:sz="0" w:space="0" w:color="auto"/>
        <w:right w:val="none" w:sz="0" w:space="0" w:color="auto"/>
      </w:divBdr>
    </w:div>
    <w:div w:id="261493256">
      <w:bodyDiv w:val="1"/>
      <w:marLeft w:val="0"/>
      <w:marRight w:val="0"/>
      <w:marTop w:val="0"/>
      <w:marBottom w:val="0"/>
      <w:divBdr>
        <w:top w:val="none" w:sz="0" w:space="0" w:color="auto"/>
        <w:left w:val="none" w:sz="0" w:space="0" w:color="auto"/>
        <w:bottom w:val="none" w:sz="0" w:space="0" w:color="auto"/>
        <w:right w:val="none" w:sz="0" w:space="0" w:color="auto"/>
      </w:divBdr>
    </w:div>
    <w:div w:id="271404577">
      <w:bodyDiv w:val="1"/>
      <w:marLeft w:val="0"/>
      <w:marRight w:val="0"/>
      <w:marTop w:val="0"/>
      <w:marBottom w:val="0"/>
      <w:divBdr>
        <w:top w:val="none" w:sz="0" w:space="0" w:color="auto"/>
        <w:left w:val="none" w:sz="0" w:space="0" w:color="auto"/>
        <w:bottom w:val="none" w:sz="0" w:space="0" w:color="auto"/>
        <w:right w:val="none" w:sz="0" w:space="0" w:color="auto"/>
      </w:divBdr>
    </w:div>
    <w:div w:id="290215257">
      <w:bodyDiv w:val="1"/>
      <w:marLeft w:val="0"/>
      <w:marRight w:val="0"/>
      <w:marTop w:val="0"/>
      <w:marBottom w:val="0"/>
      <w:divBdr>
        <w:top w:val="none" w:sz="0" w:space="0" w:color="auto"/>
        <w:left w:val="none" w:sz="0" w:space="0" w:color="auto"/>
        <w:bottom w:val="none" w:sz="0" w:space="0" w:color="auto"/>
        <w:right w:val="none" w:sz="0" w:space="0" w:color="auto"/>
      </w:divBdr>
    </w:div>
    <w:div w:id="301230991">
      <w:bodyDiv w:val="1"/>
      <w:marLeft w:val="0"/>
      <w:marRight w:val="0"/>
      <w:marTop w:val="0"/>
      <w:marBottom w:val="0"/>
      <w:divBdr>
        <w:top w:val="none" w:sz="0" w:space="0" w:color="auto"/>
        <w:left w:val="none" w:sz="0" w:space="0" w:color="auto"/>
        <w:bottom w:val="none" w:sz="0" w:space="0" w:color="auto"/>
        <w:right w:val="none" w:sz="0" w:space="0" w:color="auto"/>
      </w:divBdr>
      <w:divsChild>
        <w:div w:id="2146074353">
          <w:marLeft w:val="0"/>
          <w:marRight w:val="0"/>
          <w:marTop w:val="0"/>
          <w:marBottom w:val="0"/>
          <w:divBdr>
            <w:top w:val="none" w:sz="0" w:space="0" w:color="auto"/>
            <w:left w:val="none" w:sz="0" w:space="0" w:color="auto"/>
            <w:bottom w:val="none" w:sz="0" w:space="0" w:color="auto"/>
            <w:right w:val="none" w:sz="0" w:space="0" w:color="auto"/>
          </w:divBdr>
        </w:div>
      </w:divsChild>
    </w:div>
    <w:div w:id="350379999">
      <w:bodyDiv w:val="1"/>
      <w:marLeft w:val="0"/>
      <w:marRight w:val="0"/>
      <w:marTop w:val="0"/>
      <w:marBottom w:val="0"/>
      <w:divBdr>
        <w:top w:val="none" w:sz="0" w:space="0" w:color="auto"/>
        <w:left w:val="none" w:sz="0" w:space="0" w:color="auto"/>
        <w:bottom w:val="none" w:sz="0" w:space="0" w:color="auto"/>
        <w:right w:val="none" w:sz="0" w:space="0" w:color="auto"/>
      </w:divBdr>
      <w:divsChild>
        <w:div w:id="1226524090">
          <w:marLeft w:val="0"/>
          <w:marRight w:val="0"/>
          <w:marTop w:val="0"/>
          <w:marBottom w:val="0"/>
          <w:divBdr>
            <w:top w:val="none" w:sz="0" w:space="0" w:color="auto"/>
            <w:left w:val="none" w:sz="0" w:space="0" w:color="auto"/>
            <w:bottom w:val="none" w:sz="0" w:space="0" w:color="auto"/>
            <w:right w:val="none" w:sz="0" w:space="0" w:color="auto"/>
          </w:divBdr>
          <w:divsChild>
            <w:div w:id="1032653063">
              <w:marLeft w:val="0"/>
              <w:marRight w:val="0"/>
              <w:marTop w:val="0"/>
              <w:marBottom w:val="0"/>
              <w:divBdr>
                <w:top w:val="none" w:sz="0" w:space="0" w:color="auto"/>
                <w:left w:val="none" w:sz="0" w:space="0" w:color="auto"/>
                <w:bottom w:val="none" w:sz="0" w:space="0" w:color="auto"/>
                <w:right w:val="none" w:sz="0" w:space="0" w:color="auto"/>
              </w:divBdr>
              <w:divsChild>
                <w:div w:id="199978440">
                  <w:marLeft w:val="0"/>
                  <w:marRight w:val="0"/>
                  <w:marTop w:val="0"/>
                  <w:marBottom w:val="0"/>
                  <w:divBdr>
                    <w:top w:val="none" w:sz="0" w:space="0" w:color="auto"/>
                    <w:left w:val="none" w:sz="0" w:space="0" w:color="auto"/>
                    <w:bottom w:val="none" w:sz="0" w:space="0" w:color="auto"/>
                    <w:right w:val="none" w:sz="0" w:space="0" w:color="auto"/>
                  </w:divBdr>
                </w:div>
                <w:div w:id="545408886">
                  <w:marLeft w:val="0"/>
                  <w:marRight w:val="0"/>
                  <w:marTop w:val="0"/>
                  <w:marBottom w:val="0"/>
                  <w:divBdr>
                    <w:top w:val="none" w:sz="0" w:space="0" w:color="auto"/>
                    <w:left w:val="none" w:sz="0" w:space="0" w:color="auto"/>
                    <w:bottom w:val="none" w:sz="0" w:space="0" w:color="auto"/>
                    <w:right w:val="none" w:sz="0" w:space="0" w:color="auto"/>
                  </w:divBdr>
                </w:div>
                <w:div w:id="10911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039784">
      <w:bodyDiv w:val="1"/>
      <w:marLeft w:val="0"/>
      <w:marRight w:val="0"/>
      <w:marTop w:val="0"/>
      <w:marBottom w:val="0"/>
      <w:divBdr>
        <w:top w:val="none" w:sz="0" w:space="0" w:color="auto"/>
        <w:left w:val="none" w:sz="0" w:space="0" w:color="auto"/>
        <w:bottom w:val="none" w:sz="0" w:space="0" w:color="auto"/>
        <w:right w:val="none" w:sz="0" w:space="0" w:color="auto"/>
      </w:divBdr>
      <w:divsChild>
        <w:div w:id="409041128">
          <w:marLeft w:val="0"/>
          <w:marRight w:val="0"/>
          <w:marTop w:val="0"/>
          <w:marBottom w:val="0"/>
          <w:divBdr>
            <w:top w:val="none" w:sz="0" w:space="0" w:color="auto"/>
            <w:left w:val="none" w:sz="0" w:space="0" w:color="auto"/>
            <w:bottom w:val="none" w:sz="0" w:space="0" w:color="auto"/>
            <w:right w:val="none" w:sz="0" w:space="0" w:color="auto"/>
          </w:divBdr>
        </w:div>
      </w:divsChild>
    </w:div>
    <w:div w:id="418448882">
      <w:bodyDiv w:val="1"/>
      <w:marLeft w:val="0"/>
      <w:marRight w:val="0"/>
      <w:marTop w:val="0"/>
      <w:marBottom w:val="0"/>
      <w:divBdr>
        <w:top w:val="none" w:sz="0" w:space="0" w:color="auto"/>
        <w:left w:val="none" w:sz="0" w:space="0" w:color="auto"/>
        <w:bottom w:val="none" w:sz="0" w:space="0" w:color="auto"/>
        <w:right w:val="none" w:sz="0" w:space="0" w:color="auto"/>
      </w:divBdr>
      <w:divsChild>
        <w:div w:id="1197887304">
          <w:marLeft w:val="0"/>
          <w:marRight w:val="0"/>
          <w:marTop w:val="0"/>
          <w:marBottom w:val="0"/>
          <w:divBdr>
            <w:top w:val="none" w:sz="0" w:space="0" w:color="auto"/>
            <w:left w:val="none" w:sz="0" w:space="0" w:color="auto"/>
            <w:bottom w:val="none" w:sz="0" w:space="0" w:color="auto"/>
            <w:right w:val="none" w:sz="0" w:space="0" w:color="auto"/>
          </w:divBdr>
          <w:divsChild>
            <w:div w:id="1994486093">
              <w:marLeft w:val="0"/>
              <w:marRight w:val="0"/>
              <w:marTop w:val="0"/>
              <w:marBottom w:val="0"/>
              <w:divBdr>
                <w:top w:val="none" w:sz="0" w:space="0" w:color="auto"/>
                <w:left w:val="none" w:sz="0" w:space="0" w:color="auto"/>
                <w:bottom w:val="none" w:sz="0" w:space="0" w:color="auto"/>
                <w:right w:val="none" w:sz="0" w:space="0" w:color="auto"/>
              </w:divBdr>
              <w:divsChild>
                <w:div w:id="402523">
                  <w:marLeft w:val="0"/>
                  <w:marRight w:val="0"/>
                  <w:marTop w:val="0"/>
                  <w:marBottom w:val="0"/>
                  <w:divBdr>
                    <w:top w:val="none" w:sz="0" w:space="0" w:color="auto"/>
                    <w:left w:val="none" w:sz="0" w:space="0" w:color="auto"/>
                    <w:bottom w:val="none" w:sz="0" w:space="0" w:color="auto"/>
                    <w:right w:val="none" w:sz="0" w:space="0" w:color="auto"/>
                  </w:divBdr>
                </w:div>
                <w:div w:id="2979819">
                  <w:marLeft w:val="0"/>
                  <w:marRight w:val="0"/>
                  <w:marTop w:val="0"/>
                  <w:marBottom w:val="0"/>
                  <w:divBdr>
                    <w:top w:val="none" w:sz="0" w:space="0" w:color="auto"/>
                    <w:left w:val="none" w:sz="0" w:space="0" w:color="auto"/>
                    <w:bottom w:val="none" w:sz="0" w:space="0" w:color="auto"/>
                    <w:right w:val="none" w:sz="0" w:space="0" w:color="auto"/>
                  </w:divBdr>
                </w:div>
                <w:div w:id="15694625">
                  <w:marLeft w:val="0"/>
                  <w:marRight w:val="0"/>
                  <w:marTop w:val="0"/>
                  <w:marBottom w:val="0"/>
                  <w:divBdr>
                    <w:top w:val="none" w:sz="0" w:space="0" w:color="auto"/>
                    <w:left w:val="none" w:sz="0" w:space="0" w:color="auto"/>
                    <w:bottom w:val="none" w:sz="0" w:space="0" w:color="auto"/>
                    <w:right w:val="none" w:sz="0" w:space="0" w:color="auto"/>
                  </w:divBdr>
                </w:div>
                <w:div w:id="34355551">
                  <w:marLeft w:val="0"/>
                  <w:marRight w:val="0"/>
                  <w:marTop w:val="0"/>
                  <w:marBottom w:val="0"/>
                  <w:divBdr>
                    <w:top w:val="none" w:sz="0" w:space="0" w:color="auto"/>
                    <w:left w:val="none" w:sz="0" w:space="0" w:color="auto"/>
                    <w:bottom w:val="none" w:sz="0" w:space="0" w:color="auto"/>
                    <w:right w:val="none" w:sz="0" w:space="0" w:color="auto"/>
                  </w:divBdr>
                </w:div>
                <w:div w:id="49812685">
                  <w:marLeft w:val="0"/>
                  <w:marRight w:val="0"/>
                  <w:marTop w:val="0"/>
                  <w:marBottom w:val="0"/>
                  <w:divBdr>
                    <w:top w:val="none" w:sz="0" w:space="0" w:color="auto"/>
                    <w:left w:val="none" w:sz="0" w:space="0" w:color="auto"/>
                    <w:bottom w:val="none" w:sz="0" w:space="0" w:color="auto"/>
                    <w:right w:val="none" w:sz="0" w:space="0" w:color="auto"/>
                  </w:divBdr>
                </w:div>
                <w:div w:id="90203273">
                  <w:marLeft w:val="0"/>
                  <w:marRight w:val="0"/>
                  <w:marTop w:val="0"/>
                  <w:marBottom w:val="0"/>
                  <w:divBdr>
                    <w:top w:val="none" w:sz="0" w:space="0" w:color="auto"/>
                    <w:left w:val="none" w:sz="0" w:space="0" w:color="auto"/>
                    <w:bottom w:val="none" w:sz="0" w:space="0" w:color="auto"/>
                    <w:right w:val="none" w:sz="0" w:space="0" w:color="auto"/>
                  </w:divBdr>
                </w:div>
                <w:div w:id="101456692">
                  <w:marLeft w:val="0"/>
                  <w:marRight w:val="0"/>
                  <w:marTop w:val="0"/>
                  <w:marBottom w:val="0"/>
                  <w:divBdr>
                    <w:top w:val="none" w:sz="0" w:space="0" w:color="auto"/>
                    <w:left w:val="none" w:sz="0" w:space="0" w:color="auto"/>
                    <w:bottom w:val="none" w:sz="0" w:space="0" w:color="auto"/>
                    <w:right w:val="none" w:sz="0" w:space="0" w:color="auto"/>
                  </w:divBdr>
                </w:div>
                <w:div w:id="151650344">
                  <w:marLeft w:val="0"/>
                  <w:marRight w:val="0"/>
                  <w:marTop w:val="0"/>
                  <w:marBottom w:val="0"/>
                  <w:divBdr>
                    <w:top w:val="none" w:sz="0" w:space="0" w:color="auto"/>
                    <w:left w:val="none" w:sz="0" w:space="0" w:color="auto"/>
                    <w:bottom w:val="none" w:sz="0" w:space="0" w:color="auto"/>
                    <w:right w:val="none" w:sz="0" w:space="0" w:color="auto"/>
                  </w:divBdr>
                </w:div>
                <w:div w:id="180903243">
                  <w:marLeft w:val="0"/>
                  <w:marRight w:val="0"/>
                  <w:marTop w:val="0"/>
                  <w:marBottom w:val="0"/>
                  <w:divBdr>
                    <w:top w:val="none" w:sz="0" w:space="0" w:color="auto"/>
                    <w:left w:val="none" w:sz="0" w:space="0" w:color="auto"/>
                    <w:bottom w:val="none" w:sz="0" w:space="0" w:color="auto"/>
                    <w:right w:val="none" w:sz="0" w:space="0" w:color="auto"/>
                  </w:divBdr>
                </w:div>
                <w:div w:id="186062357">
                  <w:marLeft w:val="0"/>
                  <w:marRight w:val="0"/>
                  <w:marTop w:val="0"/>
                  <w:marBottom w:val="0"/>
                  <w:divBdr>
                    <w:top w:val="none" w:sz="0" w:space="0" w:color="auto"/>
                    <w:left w:val="none" w:sz="0" w:space="0" w:color="auto"/>
                    <w:bottom w:val="none" w:sz="0" w:space="0" w:color="auto"/>
                    <w:right w:val="none" w:sz="0" w:space="0" w:color="auto"/>
                  </w:divBdr>
                </w:div>
                <w:div w:id="189496250">
                  <w:marLeft w:val="0"/>
                  <w:marRight w:val="0"/>
                  <w:marTop w:val="0"/>
                  <w:marBottom w:val="0"/>
                  <w:divBdr>
                    <w:top w:val="none" w:sz="0" w:space="0" w:color="auto"/>
                    <w:left w:val="none" w:sz="0" w:space="0" w:color="auto"/>
                    <w:bottom w:val="none" w:sz="0" w:space="0" w:color="auto"/>
                    <w:right w:val="none" w:sz="0" w:space="0" w:color="auto"/>
                  </w:divBdr>
                </w:div>
                <w:div w:id="209347575">
                  <w:marLeft w:val="0"/>
                  <w:marRight w:val="0"/>
                  <w:marTop w:val="0"/>
                  <w:marBottom w:val="0"/>
                  <w:divBdr>
                    <w:top w:val="none" w:sz="0" w:space="0" w:color="auto"/>
                    <w:left w:val="none" w:sz="0" w:space="0" w:color="auto"/>
                    <w:bottom w:val="none" w:sz="0" w:space="0" w:color="auto"/>
                    <w:right w:val="none" w:sz="0" w:space="0" w:color="auto"/>
                  </w:divBdr>
                </w:div>
                <w:div w:id="227113509">
                  <w:marLeft w:val="0"/>
                  <w:marRight w:val="0"/>
                  <w:marTop w:val="0"/>
                  <w:marBottom w:val="0"/>
                  <w:divBdr>
                    <w:top w:val="none" w:sz="0" w:space="0" w:color="auto"/>
                    <w:left w:val="none" w:sz="0" w:space="0" w:color="auto"/>
                    <w:bottom w:val="none" w:sz="0" w:space="0" w:color="auto"/>
                    <w:right w:val="none" w:sz="0" w:space="0" w:color="auto"/>
                  </w:divBdr>
                </w:div>
                <w:div w:id="236477865">
                  <w:marLeft w:val="0"/>
                  <w:marRight w:val="0"/>
                  <w:marTop w:val="0"/>
                  <w:marBottom w:val="0"/>
                  <w:divBdr>
                    <w:top w:val="none" w:sz="0" w:space="0" w:color="auto"/>
                    <w:left w:val="none" w:sz="0" w:space="0" w:color="auto"/>
                    <w:bottom w:val="none" w:sz="0" w:space="0" w:color="auto"/>
                    <w:right w:val="none" w:sz="0" w:space="0" w:color="auto"/>
                  </w:divBdr>
                </w:div>
                <w:div w:id="255598219">
                  <w:marLeft w:val="0"/>
                  <w:marRight w:val="0"/>
                  <w:marTop w:val="0"/>
                  <w:marBottom w:val="0"/>
                  <w:divBdr>
                    <w:top w:val="none" w:sz="0" w:space="0" w:color="auto"/>
                    <w:left w:val="none" w:sz="0" w:space="0" w:color="auto"/>
                    <w:bottom w:val="none" w:sz="0" w:space="0" w:color="auto"/>
                    <w:right w:val="none" w:sz="0" w:space="0" w:color="auto"/>
                  </w:divBdr>
                </w:div>
                <w:div w:id="257521292">
                  <w:marLeft w:val="0"/>
                  <w:marRight w:val="0"/>
                  <w:marTop w:val="0"/>
                  <w:marBottom w:val="0"/>
                  <w:divBdr>
                    <w:top w:val="none" w:sz="0" w:space="0" w:color="auto"/>
                    <w:left w:val="none" w:sz="0" w:space="0" w:color="auto"/>
                    <w:bottom w:val="none" w:sz="0" w:space="0" w:color="auto"/>
                    <w:right w:val="none" w:sz="0" w:space="0" w:color="auto"/>
                  </w:divBdr>
                </w:div>
                <w:div w:id="261500818">
                  <w:marLeft w:val="0"/>
                  <w:marRight w:val="0"/>
                  <w:marTop w:val="0"/>
                  <w:marBottom w:val="0"/>
                  <w:divBdr>
                    <w:top w:val="none" w:sz="0" w:space="0" w:color="auto"/>
                    <w:left w:val="none" w:sz="0" w:space="0" w:color="auto"/>
                    <w:bottom w:val="none" w:sz="0" w:space="0" w:color="auto"/>
                    <w:right w:val="none" w:sz="0" w:space="0" w:color="auto"/>
                  </w:divBdr>
                </w:div>
                <w:div w:id="271744295">
                  <w:marLeft w:val="0"/>
                  <w:marRight w:val="0"/>
                  <w:marTop w:val="0"/>
                  <w:marBottom w:val="0"/>
                  <w:divBdr>
                    <w:top w:val="none" w:sz="0" w:space="0" w:color="auto"/>
                    <w:left w:val="none" w:sz="0" w:space="0" w:color="auto"/>
                    <w:bottom w:val="none" w:sz="0" w:space="0" w:color="auto"/>
                    <w:right w:val="none" w:sz="0" w:space="0" w:color="auto"/>
                  </w:divBdr>
                </w:div>
                <w:div w:id="301541139">
                  <w:marLeft w:val="0"/>
                  <w:marRight w:val="0"/>
                  <w:marTop w:val="0"/>
                  <w:marBottom w:val="0"/>
                  <w:divBdr>
                    <w:top w:val="none" w:sz="0" w:space="0" w:color="auto"/>
                    <w:left w:val="none" w:sz="0" w:space="0" w:color="auto"/>
                    <w:bottom w:val="none" w:sz="0" w:space="0" w:color="auto"/>
                    <w:right w:val="none" w:sz="0" w:space="0" w:color="auto"/>
                  </w:divBdr>
                </w:div>
                <w:div w:id="338312643">
                  <w:marLeft w:val="0"/>
                  <w:marRight w:val="0"/>
                  <w:marTop w:val="0"/>
                  <w:marBottom w:val="0"/>
                  <w:divBdr>
                    <w:top w:val="none" w:sz="0" w:space="0" w:color="auto"/>
                    <w:left w:val="none" w:sz="0" w:space="0" w:color="auto"/>
                    <w:bottom w:val="none" w:sz="0" w:space="0" w:color="auto"/>
                    <w:right w:val="none" w:sz="0" w:space="0" w:color="auto"/>
                  </w:divBdr>
                </w:div>
                <w:div w:id="356470809">
                  <w:marLeft w:val="0"/>
                  <w:marRight w:val="0"/>
                  <w:marTop w:val="0"/>
                  <w:marBottom w:val="0"/>
                  <w:divBdr>
                    <w:top w:val="none" w:sz="0" w:space="0" w:color="auto"/>
                    <w:left w:val="none" w:sz="0" w:space="0" w:color="auto"/>
                    <w:bottom w:val="none" w:sz="0" w:space="0" w:color="auto"/>
                    <w:right w:val="none" w:sz="0" w:space="0" w:color="auto"/>
                  </w:divBdr>
                </w:div>
                <w:div w:id="383674089">
                  <w:marLeft w:val="0"/>
                  <w:marRight w:val="0"/>
                  <w:marTop w:val="0"/>
                  <w:marBottom w:val="0"/>
                  <w:divBdr>
                    <w:top w:val="none" w:sz="0" w:space="0" w:color="auto"/>
                    <w:left w:val="none" w:sz="0" w:space="0" w:color="auto"/>
                    <w:bottom w:val="none" w:sz="0" w:space="0" w:color="auto"/>
                    <w:right w:val="none" w:sz="0" w:space="0" w:color="auto"/>
                  </w:divBdr>
                </w:div>
                <w:div w:id="390815737">
                  <w:marLeft w:val="0"/>
                  <w:marRight w:val="0"/>
                  <w:marTop w:val="0"/>
                  <w:marBottom w:val="0"/>
                  <w:divBdr>
                    <w:top w:val="none" w:sz="0" w:space="0" w:color="auto"/>
                    <w:left w:val="none" w:sz="0" w:space="0" w:color="auto"/>
                    <w:bottom w:val="none" w:sz="0" w:space="0" w:color="auto"/>
                    <w:right w:val="none" w:sz="0" w:space="0" w:color="auto"/>
                  </w:divBdr>
                </w:div>
                <w:div w:id="406994775">
                  <w:marLeft w:val="0"/>
                  <w:marRight w:val="0"/>
                  <w:marTop w:val="0"/>
                  <w:marBottom w:val="0"/>
                  <w:divBdr>
                    <w:top w:val="none" w:sz="0" w:space="0" w:color="auto"/>
                    <w:left w:val="none" w:sz="0" w:space="0" w:color="auto"/>
                    <w:bottom w:val="none" w:sz="0" w:space="0" w:color="auto"/>
                    <w:right w:val="none" w:sz="0" w:space="0" w:color="auto"/>
                  </w:divBdr>
                </w:div>
                <w:div w:id="416484839">
                  <w:marLeft w:val="0"/>
                  <w:marRight w:val="0"/>
                  <w:marTop w:val="0"/>
                  <w:marBottom w:val="0"/>
                  <w:divBdr>
                    <w:top w:val="none" w:sz="0" w:space="0" w:color="auto"/>
                    <w:left w:val="none" w:sz="0" w:space="0" w:color="auto"/>
                    <w:bottom w:val="none" w:sz="0" w:space="0" w:color="auto"/>
                    <w:right w:val="none" w:sz="0" w:space="0" w:color="auto"/>
                  </w:divBdr>
                </w:div>
                <w:div w:id="469785288">
                  <w:marLeft w:val="0"/>
                  <w:marRight w:val="0"/>
                  <w:marTop w:val="0"/>
                  <w:marBottom w:val="0"/>
                  <w:divBdr>
                    <w:top w:val="none" w:sz="0" w:space="0" w:color="auto"/>
                    <w:left w:val="none" w:sz="0" w:space="0" w:color="auto"/>
                    <w:bottom w:val="none" w:sz="0" w:space="0" w:color="auto"/>
                    <w:right w:val="none" w:sz="0" w:space="0" w:color="auto"/>
                  </w:divBdr>
                </w:div>
                <w:div w:id="525368082">
                  <w:marLeft w:val="0"/>
                  <w:marRight w:val="0"/>
                  <w:marTop w:val="0"/>
                  <w:marBottom w:val="0"/>
                  <w:divBdr>
                    <w:top w:val="none" w:sz="0" w:space="0" w:color="auto"/>
                    <w:left w:val="none" w:sz="0" w:space="0" w:color="auto"/>
                    <w:bottom w:val="none" w:sz="0" w:space="0" w:color="auto"/>
                    <w:right w:val="none" w:sz="0" w:space="0" w:color="auto"/>
                  </w:divBdr>
                </w:div>
                <w:div w:id="538274740">
                  <w:marLeft w:val="0"/>
                  <w:marRight w:val="0"/>
                  <w:marTop w:val="0"/>
                  <w:marBottom w:val="0"/>
                  <w:divBdr>
                    <w:top w:val="none" w:sz="0" w:space="0" w:color="auto"/>
                    <w:left w:val="none" w:sz="0" w:space="0" w:color="auto"/>
                    <w:bottom w:val="none" w:sz="0" w:space="0" w:color="auto"/>
                    <w:right w:val="none" w:sz="0" w:space="0" w:color="auto"/>
                  </w:divBdr>
                </w:div>
                <w:div w:id="550502731">
                  <w:marLeft w:val="0"/>
                  <w:marRight w:val="0"/>
                  <w:marTop w:val="0"/>
                  <w:marBottom w:val="0"/>
                  <w:divBdr>
                    <w:top w:val="none" w:sz="0" w:space="0" w:color="auto"/>
                    <w:left w:val="none" w:sz="0" w:space="0" w:color="auto"/>
                    <w:bottom w:val="none" w:sz="0" w:space="0" w:color="auto"/>
                    <w:right w:val="none" w:sz="0" w:space="0" w:color="auto"/>
                  </w:divBdr>
                </w:div>
                <w:div w:id="560403179">
                  <w:marLeft w:val="0"/>
                  <w:marRight w:val="0"/>
                  <w:marTop w:val="0"/>
                  <w:marBottom w:val="0"/>
                  <w:divBdr>
                    <w:top w:val="none" w:sz="0" w:space="0" w:color="auto"/>
                    <w:left w:val="none" w:sz="0" w:space="0" w:color="auto"/>
                    <w:bottom w:val="none" w:sz="0" w:space="0" w:color="auto"/>
                    <w:right w:val="none" w:sz="0" w:space="0" w:color="auto"/>
                  </w:divBdr>
                </w:div>
                <w:div w:id="564295003">
                  <w:marLeft w:val="0"/>
                  <w:marRight w:val="0"/>
                  <w:marTop w:val="0"/>
                  <w:marBottom w:val="0"/>
                  <w:divBdr>
                    <w:top w:val="none" w:sz="0" w:space="0" w:color="auto"/>
                    <w:left w:val="none" w:sz="0" w:space="0" w:color="auto"/>
                    <w:bottom w:val="none" w:sz="0" w:space="0" w:color="auto"/>
                    <w:right w:val="none" w:sz="0" w:space="0" w:color="auto"/>
                  </w:divBdr>
                </w:div>
                <w:div w:id="585653012">
                  <w:marLeft w:val="0"/>
                  <w:marRight w:val="0"/>
                  <w:marTop w:val="0"/>
                  <w:marBottom w:val="0"/>
                  <w:divBdr>
                    <w:top w:val="none" w:sz="0" w:space="0" w:color="auto"/>
                    <w:left w:val="none" w:sz="0" w:space="0" w:color="auto"/>
                    <w:bottom w:val="none" w:sz="0" w:space="0" w:color="auto"/>
                    <w:right w:val="none" w:sz="0" w:space="0" w:color="auto"/>
                  </w:divBdr>
                </w:div>
                <w:div w:id="586427343">
                  <w:marLeft w:val="0"/>
                  <w:marRight w:val="0"/>
                  <w:marTop w:val="0"/>
                  <w:marBottom w:val="0"/>
                  <w:divBdr>
                    <w:top w:val="none" w:sz="0" w:space="0" w:color="auto"/>
                    <w:left w:val="none" w:sz="0" w:space="0" w:color="auto"/>
                    <w:bottom w:val="none" w:sz="0" w:space="0" w:color="auto"/>
                    <w:right w:val="none" w:sz="0" w:space="0" w:color="auto"/>
                  </w:divBdr>
                </w:div>
                <w:div w:id="587351412">
                  <w:marLeft w:val="0"/>
                  <w:marRight w:val="0"/>
                  <w:marTop w:val="0"/>
                  <w:marBottom w:val="0"/>
                  <w:divBdr>
                    <w:top w:val="none" w:sz="0" w:space="0" w:color="auto"/>
                    <w:left w:val="none" w:sz="0" w:space="0" w:color="auto"/>
                    <w:bottom w:val="none" w:sz="0" w:space="0" w:color="auto"/>
                    <w:right w:val="none" w:sz="0" w:space="0" w:color="auto"/>
                  </w:divBdr>
                </w:div>
                <w:div w:id="608665053">
                  <w:marLeft w:val="0"/>
                  <w:marRight w:val="0"/>
                  <w:marTop w:val="0"/>
                  <w:marBottom w:val="0"/>
                  <w:divBdr>
                    <w:top w:val="none" w:sz="0" w:space="0" w:color="auto"/>
                    <w:left w:val="none" w:sz="0" w:space="0" w:color="auto"/>
                    <w:bottom w:val="none" w:sz="0" w:space="0" w:color="auto"/>
                    <w:right w:val="none" w:sz="0" w:space="0" w:color="auto"/>
                  </w:divBdr>
                </w:div>
                <w:div w:id="636564808">
                  <w:marLeft w:val="0"/>
                  <w:marRight w:val="0"/>
                  <w:marTop w:val="0"/>
                  <w:marBottom w:val="0"/>
                  <w:divBdr>
                    <w:top w:val="none" w:sz="0" w:space="0" w:color="auto"/>
                    <w:left w:val="none" w:sz="0" w:space="0" w:color="auto"/>
                    <w:bottom w:val="none" w:sz="0" w:space="0" w:color="auto"/>
                    <w:right w:val="none" w:sz="0" w:space="0" w:color="auto"/>
                  </w:divBdr>
                </w:div>
                <w:div w:id="653876678">
                  <w:marLeft w:val="0"/>
                  <w:marRight w:val="0"/>
                  <w:marTop w:val="0"/>
                  <w:marBottom w:val="0"/>
                  <w:divBdr>
                    <w:top w:val="none" w:sz="0" w:space="0" w:color="auto"/>
                    <w:left w:val="none" w:sz="0" w:space="0" w:color="auto"/>
                    <w:bottom w:val="none" w:sz="0" w:space="0" w:color="auto"/>
                    <w:right w:val="none" w:sz="0" w:space="0" w:color="auto"/>
                  </w:divBdr>
                </w:div>
                <w:div w:id="661128431">
                  <w:marLeft w:val="0"/>
                  <w:marRight w:val="0"/>
                  <w:marTop w:val="0"/>
                  <w:marBottom w:val="0"/>
                  <w:divBdr>
                    <w:top w:val="none" w:sz="0" w:space="0" w:color="auto"/>
                    <w:left w:val="none" w:sz="0" w:space="0" w:color="auto"/>
                    <w:bottom w:val="none" w:sz="0" w:space="0" w:color="auto"/>
                    <w:right w:val="none" w:sz="0" w:space="0" w:color="auto"/>
                  </w:divBdr>
                </w:div>
                <w:div w:id="673998349">
                  <w:marLeft w:val="0"/>
                  <w:marRight w:val="0"/>
                  <w:marTop w:val="0"/>
                  <w:marBottom w:val="0"/>
                  <w:divBdr>
                    <w:top w:val="none" w:sz="0" w:space="0" w:color="auto"/>
                    <w:left w:val="none" w:sz="0" w:space="0" w:color="auto"/>
                    <w:bottom w:val="none" w:sz="0" w:space="0" w:color="auto"/>
                    <w:right w:val="none" w:sz="0" w:space="0" w:color="auto"/>
                  </w:divBdr>
                </w:div>
                <w:div w:id="675229448">
                  <w:marLeft w:val="0"/>
                  <w:marRight w:val="0"/>
                  <w:marTop w:val="0"/>
                  <w:marBottom w:val="0"/>
                  <w:divBdr>
                    <w:top w:val="none" w:sz="0" w:space="0" w:color="auto"/>
                    <w:left w:val="none" w:sz="0" w:space="0" w:color="auto"/>
                    <w:bottom w:val="none" w:sz="0" w:space="0" w:color="auto"/>
                    <w:right w:val="none" w:sz="0" w:space="0" w:color="auto"/>
                  </w:divBdr>
                </w:div>
                <w:div w:id="679771361">
                  <w:marLeft w:val="0"/>
                  <w:marRight w:val="0"/>
                  <w:marTop w:val="0"/>
                  <w:marBottom w:val="0"/>
                  <w:divBdr>
                    <w:top w:val="none" w:sz="0" w:space="0" w:color="auto"/>
                    <w:left w:val="none" w:sz="0" w:space="0" w:color="auto"/>
                    <w:bottom w:val="none" w:sz="0" w:space="0" w:color="auto"/>
                    <w:right w:val="none" w:sz="0" w:space="0" w:color="auto"/>
                  </w:divBdr>
                </w:div>
                <w:div w:id="705062012">
                  <w:marLeft w:val="0"/>
                  <w:marRight w:val="0"/>
                  <w:marTop w:val="0"/>
                  <w:marBottom w:val="0"/>
                  <w:divBdr>
                    <w:top w:val="none" w:sz="0" w:space="0" w:color="auto"/>
                    <w:left w:val="none" w:sz="0" w:space="0" w:color="auto"/>
                    <w:bottom w:val="none" w:sz="0" w:space="0" w:color="auto"/>
                    <w:right w:val="none" w:sz="0" w:space="0" w:color="auto"/>
                  </w:divBdr>
                </w:div>
                <w:div w:id="722095171">
                  <w:marLeft w:val="0"/>
                  <w:marRight w:val="0"/>
                  <w:marTop w:val="0"/>
                  <w:marBottom w:val="0"/>
                  <w:divBdr>
                    <w:top w:val="none" w:sz="0" w:space="0" w:color="auto"/>
                    <w:left w:val="none" w:sz="0" w:space="0" w:color="auto"/>
                    <w:bottom w:val="none" w:sz="0" w:space="0" w:color="auto"/>
                    <w:right w:val="none" w:sz="0" w:space="0" w:color="auto"/>
                  </w:divBdr>
                </w:div>
                <w:div w:id="726538874">
                  <w:marLeft w:val="0"/>
                  <w:marRight w:val="0"/>
                  <w:marTop w:val="0"/>
                  <w:marBottom w:val="0"/>
                  <w:divBdr>
                    <w:top w:val="none" w:sz="0" w:space="0" w:color="auto"/>
                    <w:left w:val="none" w:sz="0" w:space="0" w:color="auto"/>
                    <w:bottom w:val="none" w:sz="0" w:space="0" w:color="auto"/>
                    <w:right w:val="none" w:sz="0" w:space="0" w:color="auto"/>
                  </w:divBdr>
                </w:div>
                <w:div w:id="756364709">
                  <w:marLeft w:val="0"/>
                  <w:marRight w:val="0"/>
                  <w:marTop w:val="0"/>
                  <w:marBottom w:val="0"/>
                  <w:divBdr>
                    <w:top w:val="none" w:sz="0" w:space="0" w:color="auto"/>
                    <w:left w:val="none" w:sz="0" w:space="0" w:color="auto"/>
                    <w:bottom w:val="none" w:sz="0" w:space="0" w:color="auto"/>
                    <w:right w:val="none" w:sz="0" w:space="0" w:color="auto"/>
                  </w:divBdr>
                </w:div>
                <w:div w:id="768038171">
                  <w:marLeft w:val="0"/>
                  <w:marRight w:val="0"/>
                  <w:marTop w:val="0"/>
                  <w:marBottom w:val="0"/>
                  <w:divBdr>
                    <w:top w:val="none" w:sz="0" w:space="0" w:color="auto"/>
                    <w:left w:val="none" w:sz="0" w:space="0" w:color="auto"/>
                    <w:bottom w:val="none" w:sz="0" w:space="0" w:color="auto"/>
                    <w:right w:val="none" w:sz="0" w:space="0" w:color="auto"/>
                  </w:divBdr>
                </w:div>
                <w:div w:id="771436278">
                  <w:marLeft w:val="0"/>
                  <w:marRight w:val="0"/>
                  <w:marTop w:val="0"/>
                  <w:marBottom w:val="0"/>
                  <w:divBdr>
                    <w:top w:val="none" w:sz="0" w:space="0" w:color="auto"/>
                    <w:left w:val="none" w:sz="0" w:space="0" w:color="auto"/>
                    <w:bottom w:val="none" w:sz="0" w:space="0" w:color="auto"/>
                    <w:right w:val="none" w:sz="0" w:space="0" w:color="auto"/>
                  </w:divBdr>
                </w:div>
                <w:div w:id="847216532">
                  <w:marLeft w:val="0"/>
                  <w:marRight w:val="0"/>
                  <w:marTop w:val="0"/>
                  <w:marBottom w:val="0"/>
                  <w:divBdr>
                    <w:top w:val="none" w:sz="0" w:space="0" w:color="auto"/>
                    <w:left w:val="none" w:sz="0" w:space="0" w:color="auto"/>
                    <w:bottom w:val="none" w:sz="0" w:space="0" w:color="auto"/>
                    <w:right w:val="none" w:sz="0" w:space="0" w:color="auto"/>
                  </w:divBdr>
                </w:div>
                <w:div w:id="850334740">
                  <w:marLeft w:val="0"/>
                  <w:marRight w:val="0"/>
                  <w:marTop w:val="0"/>
                  <w:marBottom w:val="0"/>
                  <w:divBdr>
                    <w:top w:val="none" w:sz="0" w:space="0" w:color="auto"/>
                    <w:left w:val="none" w:sz="0" w:space="0" w:color="auto"/>
                    <w:bottom w:val="none" w:sz="0" w:space="0" w:color="auto"/>
                    <w:right w:val="none" w:sz="0" w:space="0" w:color="auto"/>
                  </w:divBdr>
                </w:div>
                <w:div w:id="858587142">
                  <w:marLeft w:val="0"/>
                  <w:marRight w:val="0"/>
                  <w:marTop w:val="0"/>
                  <w:marBottom w:val="0"/>
                  <w:divBdr>
                    <w:top w:val="none" w:sz="0" w:space="0" w:color="auto"/>
                    <w:left w:val="none" w:sz="0" w:space="0" w:color="auto"/>
                    <w:bottom w:val="none" w:sz="0" w:space="0" w:color="auto"/>
                    <w:right w:val="none" w:sz="0" w:space="0" w:color="auto"/>
                  </w:divBdr>
                </w:div>
                <w:div w:id="868448616">
                  <w:marLeft w:val="0"/>
                  <w:marRight w:val="0"/>
                  <w:marTop w:val="0"/>
                  <w:marBottom w:val="0"/>
                  <w:divBdr>
                    <w:top w:val="none" w:sz="0" w:space="0" w:color="auto"/>
                    <w:left w:val="none" w:sz="0" w:space="0" w:color="auto"/>
                    <w:bottom w:val="none" w:sz="0" w:space="0" w:color="auto"/>
                    <w:right w:val="none" w:sz="0" w:space="0" w:color="auto"/>
                  </w:divBdr>
                </w:div>
                <w:div w:id="868762526">
                  <w:marLeft w:val="0"/>
                  <w:marRight w:val="0"/>
                  <w:marTop w:val="0"/>
                  <w:marBottom w:val="0"/>
                  <w:divBdr>
                    <w:top w:val="none" w:sz="0" w:space="0" w:color="auto"/>
                    <w:left w:val="none" w:sz="0" w:space="0" w:color="auto"/>
                    <w:bottom w:val="none" w:sz="0" w:space="0" w:color="auto"/>
                    <w:right w:val="none" w:sz="0" w:space="0" w:color="auto"/>
                  </w:divBdr>
                </w:div>
                <w:div w:id="879324126">
                  <w:marLeft w:val="0"/>
                  <w:marRight w:val="0"/>
                  <w:marTop w:val="0"/>
                  <w:marBottom w:val="0"/>
                  <w:divBdr>
                    <w:top w:val="none" w:sz="0" w:space="0" w:color="auto"/>
                    <w:left w:val="none" w:sz="0" w:space="0" w:color="auto"/>
                    <w:bottom w:val="none" w:sz="0" w:space="0" w:color="auto"/>
                    <w:right w:val="none" w:sz="0" w:space="0" w:color="auto"/>
                  </w:divBdr>
                </w:div>
                <w:div w:id="894900331">
                  <w:marLeft w:val="0"/>
                  <w:marRight w:val="0"/>
                  <w:marTop w:val="0"/>
                  <w:marBottom w:val="0"/>
                  <w:divBdr>
                    <w:top w:val="none" w:sz="0" w:space="0" w:color="auto"/>
                    <w:left w:val="none" w:sz="0" w:space="0" w:color="auto"/>
                    <w:bottom w:val="none" w:sz="0" w:space="0" w:color="auto"/>
                    <w:right w:val="none" w:sz="0" w:space="0" w:color="auto"/>
                  </w:divBdr>
                </w:div>
                <w:div w:id="897941500">
                  <w:marLeft w:val="0"/>
                  <w:marRight w:val="0"/>
                  <w:marTop w:val="0"/>
                  <w:marBottom w:val="0"/>
                  <w:divBdr>
                    <w:top w:val="none" w:sz="0" w:space="0" w:color="auto"/>
                    <w:left w:val="none" w:sz="0" w:space="0" w:color="auto"/>
                    <w:bottom w:val="none" w:sz="0" w:space="0" w:color="auto"/>
                    <w:right w:val="none" w:sz="0" w:space="0" w:color="auto"/>
                  </w:divBdr>
                </w:div>
                <w:div w:id="918832502">
                  <w:marLeft w:val="0"/>
                  <w:marRight w:val="0"/>
                  <w:marTop w:val="0"/>
                  <w:marBottom w:val="0"/>
                  <w:divBdr>
                    <w:top w:val="none" w:sz="0" w:space="0" w:color="auto"/>
                    <w:left w:val="none" w:sz="0" w:space="0" w:color="auto"/>
                    <w:bottom w:val="none" w:sz="0" w:space="0" w:color="auto"/>
                    <w:right w:val="none" w:sz="0" w:space="0" w:color="auto"/>
                  </w:divBdr>
                </w:div>
                <w:div w:id="935406256">
                  <w:marLeft w:val="0"/>
                  <w:marRight w:val="0"/>
                  <w:marTop w:val="0"/>
                  <w:marBottom w:val="0"/>
                  <w:divBdr>
                    <w:top w:val="none" w:sz="0" w:space="0" w:color="auto"/>
                    <w:left w:val="none" w:sz="0" w:space="0" w:color="auto"/>
                    <w:bottom w:val="none" w:sz="0" w:space="0" w:color="auto"/>
                    <w:right w:val="none" w:sz="0" w:space="0" w:color="auto"/>
                  </w:divBdr>
                </w:div>
                <w:div w:id="944313013">
                  <w:marLeft w:val="0"/>
                  <w:marRight w:val="0"/>
                  <w:marTop w:val="0"/>
                  <w:marBottom w:val="0"/>
                  <w:divBdr>
                    <w:top w:val="none" w:sz="0" w:space="0" w:color="auto"/>
                    <w:left w:val="none" w:sz="0" w:space="0" w:color="auto"/>
                    <w:bottom w:val="none" w:sz="0" w:space="0" w:color="auto"/>
                    <w:right w:val="none" w:sz="0" w:space="0" w:color="auto"/>
                  </w:divBdr>
                </w:div>
                <w:div w:id="956567340">
                  <w:marLeft w:val="0"/>
                  <w:marRight w:val="0"/>
                  <w:marTop w:val="0"/>
                  <w:marBottom w:val="0"/>
                  <w:divBdr>
                    <w:top w:val="none" w:sz="0" w:space="0" w:color="auto"/>
                    <w:left w:val="none" w:sz="0" w:space="0" w:color="auto"/>
                    <w:bottom w:val="none" w:sz="0" w:space="0" w:color="auto"/>
                    <w:right w:val="none" w:sz="0" w:space="0" w:color="auto"/>
                  </w:divBdr>
                </w:div>
                <w:div w:id="984313452">
                  <w:marLeft w:val="0"/>
                  <w:marRight w:val="0"/>
                  <w:marTop w:val="0"/>
                  <w:marBottom w:val="0"/>
                  <w:divBdr>
                    <w:top w:val="none" w:sz="0" w:space="0" w:color="auto"/>
                    <w:left w:val="none" w:sz="0" w:space="0" w:color="auto"/>
                    <w:bottom w:val="none" w:sz="0" w:space="0" w:color="auto"/>
                    <w:right w:val="none" w:sz="0" w:space="0" w:color="auto"/>
                  </w:divBdr>
                </w:div>
                <w:div w:id="994798912">
                  <w:marLeft w:val="0"/>
                  <w:marRight w:val="0"/>
                  <w:marTop w:val="0"/>
                  <w:marBottom w:val="0"/>
                  <w:divBdr>
                    <w:top w:val="none" w:sz="0" w:space="0" w:color="auto"/>
                    <w:left w:val="none" w:sz="0" w:space="0" w:color="auto"/>
                    <w:bottom w:val="none" w:sz="0" w:space="0" w:color="auto"/>
                    <w:right w:val="none" w:sz="0" w:space="0" w:color="auto"/>
                  </w:divBdr>
                </w:div>
                <w:div w:id="1055196952">
                  <w:marLeft w:val="0"/>
                  <w:marRight w:val="0"/>
                  <w:marTop w:val="0"/>
                  <w:marBottom w:val="0"/>
                  <w:divBdr>
                    <w:top w:val="none" w:sz="0" w:space="0" w:color="auto"/>
                    <w:left w:val="none" w:sz="0" w:space="0" w:color="auto"/>
                    <w:bottom w:val="none" w:sz="0" w:space="0" w:color="auto"/>
                    <w:right w:val="none" w:sz="0" w:space="0" w:color="auto"/>
                  </w:divBdr>
                </w:div>
                <w:div w:id="1079252752">
                  <w:marLeft w:val="0"/>
                  <w:marRight w:val="0"/>
                  <w:marTop w:val="0"/>
                  <w:marBottom w:val="0"/>
                  <w:divBdr>
                    <w:top w:val="none" w:sz="0" w:space="0" w:color="auto"/>
                    <w:left w:val="none" w:sz="0" w:space="0" w:color="auto"/>
                    <w:bottom w:val="none" w:sz="0" w:space="0" w:color="auto"/>
                    <w:right w:val="none" w:sz="0" w:space="0" w:color="auto"/>
                  </w:divBdr>
                </w:div>
                <w:div w:id="1105806167">
                  <w:marLeft w:val="0"/>
                  <w:marRight w:val="0"/>
                  <w:marTop w:val="0"/>
                  <w:marBottom w:val="0"/>
                  <w:divBdr>
                    <w:top w:val="none" w:sz="0" w:space="0" w:color="auto"/>
                    <w:left w:val="none" w:sz="0" w:space="0" w:color="auto"/>
                    <w:bottom w:val="none" w:sz="0" w:space="0" w:color="auto"/>
                    <w:right w:val="none" w:sz="0" w:space="0" w:color="auto"/>
                  </w:divBdr>
                </w:div>
                <w:div w:id="1111389357">
                  <w:marLeft w:val="0"/>
                  <w:marRight w:val="0"/>
                  <w:marTop w:val="0"/>
                  <w:marBottom w:val="0"/>
                  <w:divBdr>
                    <w:top w:val="none" w:sz="0" w:space="0" w:color="auto"/>
                    <w:left w:val="none" w:sz="0" w:space="0" w:color="auto"/>
                    <w:bottom w:val="none" w:sz="0" w:space="0" w:color="auto"/>
                    <w:right w:val="none" w:sz="0" w:space="0" w:color="auto"/>
                  </w:divBdr>
                </w:div>
                <w:div w:id="1121345310">
                  <w:marLeft w:val="0"/>
                  <w:marRight w:val="0"/>
                  <w:marTop w:val="0"/>
                  <w:marBottom w:val="0"/>
                  <w:divBdr>
                    <w:top w:val="none" w:sz="0" w:space="0" w:color="auto"/>
                    <w:left w:val="none" w:sz="0" w:space="0" w:color="auto"/>
                    <w:bottom w:val="none" w:sz="0" w:space="0" w:color="auto"/>
                    <w:right w:val="none" w:sz="0" w:space="0" w:color="auto"/>
                  </w:divBdr>
                </w:div>
                <w:div w:id="1145731853">
                  <w:marLeft w:val="0"/>
                  <w:marRight w:val="0"/>
                  <w:marTop w:val="0"/>
                  <w:marBottom w:val="0"/>
                  <w:divBdr>
                    <w:top w:val="none" w:sz="0" w:space="0" w:color="auto"/>
                    <w:left w:val="none" w:sz="0" w:space="0" w:color="auto"/>
                    <w:bottom w:val="none" w:sz="0" w:space="0" w:color="auto"/>
                    <w:right w:val="none" w:sz="0" w:space="0" w:color="auto"/>
                  </w:divBdr>
                </w:div>
                <w:div w:id="1148089939">
                  <w:marLeft w:val="0"/>
                  <w:marRight w:val="0"/>
                  <w:marTop w:val="0"/>
                  <w:marBottom w:val="0"/>
                  <w:divBdr>
                    <w:top w:val="none" w:sz="0" w:space="0" w:color="auto"/>
                    <w:left w:val="none" w:sz="0" w:space="0" w:color="auto"/>
                    <w:bottom w:val="none" w:sz="0" w:space="0" w:color="auto"/>
                    <w:right w:val="none" w:sz="0" w:space="0" w:color="auto"/>
                  </w:divBdr>
                </w:div>
                <w:div w:id="1151755962">
                  <w:marLeft w:val="0"/>
                  <w:marRight w:val="0"/>
                  <w:marTop w:val="0"/>
                  <w:marBottom w:val="0"/>
                  <w:divBdr>
                    <w:top w:val="none" w:sz="0" w:space="0" w:color="auto"/>
                    <w:left w:val="none" w:sz="0" w:space="0" w:color="auto"/>
                    <w:bottom w:val="none" w:sz="0" w:space="0" w:color="auto"/>
                    <w:right w:val="none" w:sz="0" w:space="0" w:color="auto"/>
                  </w:divBdr>
                </w:div>
                <w:div w:id="1167860633">
                  <w:marLeft w:val="0"/>
                  <w:marRight w:val="0"/>
                  <w:marTop w:val="0"/>
                  <w:marBottom w:val="0"/>
                  <w:divBdr>
                    <w:top w:val="none" w:sz="0" w:space="0" w:color="auto"/>
                    <w:left w:val="none" w:sz="0" w:space="0" w:color="auto"/>
                    <w:bottom w:val="none" w:sz="0" w:space="0" w:color="auto"/>
                    <w:right w:val="none" w:sz="0" w:space="0" w:color="auto"/>
                  </w:divBdr>
                </w:div>
                <w:div w:id="1214733126">
                  <w:marLeft w:val="0"/>
                  <w:marRight w:val="0"/>
                  <w:marTop w:val="0"/>
                  <w:marBottom w:val="0"/>
                  <w:divBdr>
                    <w:top w:val="none" w:sz="0" w:space="0" w:color="auto"/>
                    <w:left w:val="none" w:sz="0" w:space="0" w:color="auto"/>
                    <w:bottom w:val="none" w:sz="0" w:space="0" w:color="auto"/>
                    <w:right w:val="none" w:sz="0" w:space="0" w:color="auto"/>
                  </w:divBdr>
                </w:div>
                <w:div w:id="1224487605">
                  <w:marLeft w:val="0"/>
                  <w:marRight w:val="0"/>
                  <w:marTop w:val="0"/>
                  <w:marBottom w:val="0"/>
                  <w:divBdr>
                    <w:top w:val="none" w:sz="0" w:space="0" w:color="auto"/>
                    <w:left w:val="none" w:sz="0" w:space="0" w:color="auto"/>
                    <w:bottom w:val="none" w:sz="0" w:space="0" w:color="auto"/>
                    <w:right w:val="none" w:sz="0" w:space="0" w:color="auto"/>
                  </w:divBdr>
                </w:div>
                <w:div w:id="1248920943">
                  <w:marLeft w:val="0"/>
                  <w:marRight w:val="0"/>
                  <w:marTop w:val="0"/>
                  <w:marBottom w:val="0"/>
                  <w:divBdr>
                    <w:top w:val="none" w:sz="0" w:space="0" w:color="auto"/>
                    <w:left w:val="none" w:sz="0" w:space="0" w:color="auto"/>
                    <w:bottom w:val="none" w:sz="0" w:space="0" w:color="auto"/>
                    <w:right w:val="none" w:sz="0" w:space="0" w:color="auto"/>
                  </w:divBdr>
                </w:div>
                <w:div w:id="1291010485">
                  <w:marLeft w:val="0"/>
                  <w:marRight w:val="0"/>
                  <w:marTop w:val="0"/>
                  <w:marBottom w:val="0"/>
                  <w:divBdr>
                    <w:top w:val="none" w:sz="0" w:space="0" w:color="auto"/>
                    <w:left w:val="none" w:sz="0" w:space="0" w:color="auto"/>
                    <w:bottom w:val="none" w:sz="0" w:space="0" w:color="auto"/>
                    <w:right w:val="none" w:sz="0" w:space="0" w:color="auto"/>
                  </w:divBdr>
                </w:div>
                <w:div w:id="1298410617">
                  <w:marLeft w:val="0"/>
                  <w:marRight w:val="0"/>
                  <w:marTop w:val="0"/>
                  <w:marBottom w:val="0"/>
                  <w:divBdr>
                    <w:top w:val="none" w:sz="0" w:space="0" w:color="auto"/>
                    <w:left w:val="none" w:sz="0" w:space="0" w:color="auto"/>
                    <w:bottom w:val="none" w:sz="0" w:space="0" w:color="auto"/>
                    <w:right w:val="none" w:sz="0" w:space="0" w:color="auto"/>
                  </w:divBdr>
                </w:div>
                <w:div w:id="1403984355">
                  <w:marLeft w:val="0"/>
                  <w:marRight w:val="0"/>
                  <w:marTop w:val="0"/>
                  <w:marBottom w:val="0"/>
                  <w:divBdr>
                    <w:top w:val="none" w:sz="0" w:space="0" w:color="auto"/>
                    <w:left w:val="none" w:sz="0" w:space="0" w:color="auto"/>
                    <w:bottom w:val="none" w:sz="0" w:space="0" w:color="auto"/>
                    <w:right w:val="none" w:sz="0" w:space="0" w:color="auto"/>
                  </w:divBdr>
                </w:div>
                <w:div w:id="1405029173">
                  <w:marLeft w:val="0"/>
                  <w:marRight w:val="0"/>
                  <w:marTop w:val="0"/>
                  <w:marBottom w:val="0"/>
                  <w:divBdr>
                    <w:top w:val="none" w:sz="0" w:space="0" w:color="auto"/>
                    <w:left w:val="none" w:sz="0" w:space="0" w:color="auto"/>
                    <w:bottom w:val="none" w:sz="0" w:space="0" w:color="auto"/>
                    <w:right w:val="none" w:sz="0" w:space="0" w:color="auto"/>
                  </w:divBdr>
                </w:div>
                <w:div w:id="1411661821">
                  <w:marLeft w:val="0"/>
                  <w:marRight w:val="0"/>
                  <w:marTop w:val="0"/>
                  <w:marBottom w:val="0"/>
                  <w:divBdr>
                    <w:top w:val="none" w:sz="0" w:space="0" w:color="auto"/>
                    <w:left w:val="none" w:sz="0" w:space="0" w:color="auto"/>
                    <w:bottom w:val="none" w:sz="0" w:space="0" w:color="auto"/>
                    <w:right w:val="none" w:sz="0" w:space="0" w:color="auto"/>
                  </w:divBdr>
                </w:div>
                <w:div w:id="1418016300">
                  <w:marLeft w:val="0"/>
                  <w:marRight w:val="0"/>
                  <w:marTop w:val="0"/>
                  <w:marBottom w:val="0"/>
                  <w:divBdr>
                    <w:top w:val="none" w:sz="0" w:space="0" w:color="auto"/>
                    <w:left w:val="none" w:sz="0" w:space="0" w:color="auto"/>
                    <w:bottom w:val="none" w:sz="0" w:space="0" w:color="auto"/>
                    <w:right w:val="none" w:sz="0" w:space="0" w:color="auto"/>
                  </w:divBdr>
                </w:div>
                <w:div w:id="1420565117">
                  <w:marLeft w:val="0"/>
                  <w:marRight w:val="0"/>
                  <w:marTop w:val="0"/>
                  <w:marBottom w:val="0"/>
                  <w:divBdr>
                    <w:top w:val="none" w:sz="0" w:space="0" w:color="auto"/>
                    <w:left w:val="none" w:sz="0" w:space="0" w:color="auto"/>
                    <w:bottom w:val="none" w:sz="0" w:space="0" w:color="auto"/>
                    <w:right w:val="none" w:sz="0" w:space="0" w:color="auto"/>
                  </w:divBdr>
                </w:div>
                <w:div w:id="1429350591">
                  <w:marLeft w:val="0"/>
                  <w:marRight w:val="0"/>
                  <w:marTop w:val="0"/>
                  <w:marBottom w:val="0"/>
                  <w:divBdr>
                    <w:top w:val="none" w:sz="0" w:space="0" w:color="auto"/>
                    <w:left w:val="none" w:sz="0" w:space="0" w:color="auto"/>
                    <w:bottom w:val="none" w:sz="0" w:space="0" w:color="auto"/>
                    <w:right w:val="none" w:sz="0" w:space="0" w:color="auto"/>
                  </w:divBdr>
                </w:div>
                <w:div w:id="1433284157">
                  <w:marLeft w:val="0"/>
                  <w:marRight w:val="0"/>
                  <w:marTop w:val="0"/>
                  <w:marBottom w:val="0"/>
                  <w:divBdr>
                    <w:top w:val="none" w:sz="0" w:space="0" w:color="auto"/>
                    <w:left w:val="none" w:sz="0" w:space="0" w:color="auto"/>
                    <w:bottom w:val="none" w:sz="0" w:space="0" w:color="auto"/>
                    <w:right w:val="none" w:sz="0" w:space="0" w:color="auto"/>
                  </w:divBdr>
                </w:div>
                <w:div w:id="1437868744">
                  <w:marLeft w:val="0"/>
                  <w:marRight w:val="0"/>
                  <w:marTop w:val="0"/>
                  <w:marBottom w:val="0"/>
                  <w:divBdr>
                    <w:top w:val="none" w:sz="0" w:space="0" w:color="auto"/>
                    <w:left w:val="none" w:sz="0" w:space="0" w:color="auto"/>
                    <w:bottom w:val="none" w:sz="0" w:space="0" w:color="auto"/>
                    <w:right w:val="none" w:sz="0" w:space="0" w:color="auto"/>
                  </w:divBdr>
                </w:div>
                <w:div w:id="1444112448">
                  <w:marLeft w:val="0"/>
                  <w:marRight w:val="0"/>
                  <w:marTop w:val="0"/>
                  <w:marBottom w:val="0"/>
                  <w:divBdr>
                    <w:top w:val="none" w:sz="0" w:space="0" w:color="auto"/>
                    <w:left w:val="none" w:sz="0" w:space="0" w:color="auto"/>
                    <w:bottom w:val="none" w:sz="0" w:space="0" w:color="auto"/>
                    <w:right w:val="none" w:sz="0" w:space="0" w:color="auto"/>
                  </w:divBdr>
                </w:div>
                <w:div w:id="1458447692">
                  <w:marLeft w:val="0"/>
                  <w:marRight w:val="0"/>
                  <w:marTop w:val="0"/>
                  <w:marBottom w:val="0"/>
                  <w:divBdr>
                    <w:top w:val="none" w:sz="0" w:space="0" w:color="auto"/>
                    <w:left w:val="none" w:sz="0" w:space="0" w:color="auto"/>
                    <w:bottom w:val="none" w:sz="0" w:space="0" w:color="auto"/>
                    <w:right w:val="none" w:sz="0" w:space="0" w:color="auto"/>
                  </w:divBdr>
                </w:div>
                <w:div w:id="1482194856">
                  <w:marLeft w:val="0"/>
                  <w:marRight w:val="0"/>
                  <w:marTop w:val="0"/>
                  <w:marBottom w:val="0"/>
                  <w:divBdr>
                    <w:top w:val="none" w:sz="0" w:space="0" w:color="auto"/>
                    <w:left w:val="none" w:sz="0" w:space="0" w:color="auto"/>
                    <w:bottom w:val="none" w:sz="0" w:space="0" w:color="auto"/>
                    <w:right w:val="none" w:sz="0" w:space="0" w:color="auto"/>
                  </w:divBdr>
                </w:div>
                <w:div w:id="1519928262">
                  <w:marLeft w:val="0"/>
                  <w:marRight w:val="0"/>
                  <w:marTop w:val="0"/>
                  <w:marBottom w:val="0"/>
                  <w:divBdr>
                    <w:top w:val="none" w:sz="0" w:space="0" w:color="auto"/>
                    <w:left w:val="none" w:sz="0" w:space="0" w:color="auto"/>
                    <w:bottom w:val="none" w:sz="0" w:space="0" w:color="auto"/>
                    <w:right w:val="none" w:sz="0" w:space="0" w:color="auto"/>
                  </w:divBdr>
                </w:div>
                <w:div w:id="1535462493">
                  <w:marLeft w:val="0"/>
                  <w:marRight w:val="0"/>
                  <w:marTop w:val="0"/>
                  <w:marBottom w:val="0"/>
                  <w:divBdr>
                    <w:top w:val="none" w:sz="0" w:space="0" w:color="auto"/>
                    <w:left w:val="none" w:sz="0" w:space="0" w:color="auto"/>
                    <w:bottom w:val="none" w:sz="0" w:space="0" w:color="auto"/>
                    <w:right w:val="none" w:sz="0" w:space="0" w:color="auto"/>
                  </w:divBdr>
                </w:div>
                <w:div w:id="1552578298">
                  <w:marLeft w:val="0"/>
                  <w:marRight w:val="0"/>
                  <w:marTop w:val="0"/>
                  <w:marBottom w:val="0"/>
                  <w:divBdr>
                    <w:top w:val="none" w:sz="0" w:space="0" w:color="auto"/>
                    <w:left w:val="none" w:sz="0" w:space="0" w:color="auto"/>
                    <w:bottom w:val="none" w:sz="0" w:space="0" w:color="auto"/>
                    <w:right w:val="none" w:sz="0" w:space="0" w:color="auto"/>
                  </w:divBdr>
                </w:div>
                <w:div w:id="1569611161">
                  <w:marLeft w:val="0"/>
                  <w:marRight w:val="0"/>
                  <w:marTop w:val="0"/>
                  <w:marBottom w:val="0"/>
                  <w:divBdr>
                    <w:top w:val="none" w:sz="0" w:space="0" w:color="auto"/>
                    <w:left w:val="none" w:sz="0" w:space="0" w:color="auto"/>
                    <w:bottom w:val="none" w:sz="0" w:space="0" w:color="auto"/>
                    <w:right w:val="none" w:sz="0" w:space="0" w:color="auto"/>
                  </w:divBdr>
                </w:div>
                <w:div w:id="1572426603">
                  <w:marLeft w:val="0"/>
                  <w:marRight w:val="0"/>
                  <w:marTop w:val="0"/>
                  <w:marBottom w:val="0"/>
                  <w:divBdr>
                    <w:top w:val="none" w:sz="0" w:space="0" w:color="auto"/>
                    <w:left w:val="none" w:sz="0" w:space="0" w:color="auto"/>
                    <w:bottom w:val="none" w:sz="0" w:space="0" w:color="auto"/>
                    <w:right w:val="none" w:sz="0" w:space="0" w:color="auto"/>
                  </w:divBdr>
                </w:div>
                <w:div w:id="1574201126">
                  <w:marLeft w:val="0"/>
                  <w:marRight w:val="0"/>
                  <w:marTop w:val="0"/>
                  <w:marBottom w:val="0"/>
                  <w:divBdr>
                    <w:top w:val="none" w:sz="0" w:space="0" w:color="auto"/>
                    <w:left w:val="none" w:sz="0" w:space="0" w:color="auto"/>
                    <w:bottom w:val="none" w:sz="0" w:space="0" w:color="auto"/>
                    <w:right w:val="none" w:sz="0" w:space="0" w:color="auto"/>
                  </w:divBdr>
                </w:div>
                <w:div w:id="1593121231">
                  <w:marLeft w:val="0"/>
                  <w:marRight w:val="0"/>
                  <w:marTop w:val="0"/>
                  <w:marBottom w:val="0"/>
                  <w:divBdr>
                    <w:top w:val="none" w:sz="0" w:space="0" w:color="auto"/>
                    <w:left w:val="none" w:sz="0" w:space="0" w:color="auto"/>
                    <w:bottom w:val="none" w:sz="0" w:space="0" w:color="auto"/>
                    <w:right w:val="none" w:sz="0" w:space="0" w:color="auto"/>
                  </w:divBdr>
                </w:div>
                <w:div w:id="1623077539">
                  <w:marLeft w:val="0"/>
                  <w:marRight w:val="0"/>
                  <w:marTop w:val="0"/>
                  <w:marBottom w:val="0"/>
                  <w:divBdr>
                    <w:top w:val="none" w:sz="0" w:space="0" w:color="auto"/>
                    <w:left w:val="none" w:sz="0" w:space="0" w:color="auto"/>
                    <w:bottom w:val="none" w:sz="0" w:space="0" w:color="auto"/>
                    <w:right w:val="none" w:sz="0" w:space="0" w:color="auto"/>
                  </w:divBdr>
                </w:div>
                <w:div w:id="1663700474">
                  <w:marLeft w:val="0"/>
                  <w:marRight w:val="0"/>
                  <w:marTop w:val="0"/>
                  <w:marBottom w:val="0"/>
                  <w:divBdr>
                    <w:top w:val="none" w:sz="0" w:space="0" w:color="auto"/>
                    <w:left w:val="none" w:sz="0" w:space="0" w:color="auto"/>
                    <w:bottom w:val="none" w:sz="0" w:space="0" w:color="auto"/>
                    <w:right w:val="none" w:sz="0" w:space="0" w:color="auto"/>
                  </w:divBdr>
                </w:div>
                <w:div w:id="1674794981">
                  <w:marLeft w:val="0"/>
                  <w:marRight w:val="0"/>
                  <w:marTop w:val="0"/>
                  <w:marBottom w:val="0"/>
                  <w:divBdr>
                    <w:top w:val="none" w:sz="0" w:space="0" w:color="auto"/>
                    <w:left w:val="none" w:sz="0" w:space="0" w:color="auto"/>
                    <w:bottom w:val="none" w:sz="0" w:space="0" w:color="auto"/>
                    <w:right w:val="none" w:sz="0" w:space="0" w:color="auto"/>
                  </w:divBdr>
                </w:div>
                <w:div w:id="1688100645">
                  <w:marLeft w:val="0"/>
                  <w:marRight w:val="0"/>
                  <w:marTop w:val="0"/>
                  <w:marBottom w:val="0"/>
                  <w:divBdr>
                    <w:top w:val="none" w:sz="0" w:space="0" w:color="auto"/>
                    <w:left w:val="none" w:sz="0" w:space="0" w:color="auto"/>
                    <w:bottom w:val="none" w:sz="0" w:space="0" w:color="auto"/>
                    <w:right w:val="none" w:sz="0" w:space="0" w:color="auto"/>
                  </w:divBdr>
                </w:div>
                <w:div w:id="1690182673">
                  <w:marLeft w:val="0"/>
                  <w:marRight w:val="0"/>
                  <w:marTop w:val="0"/>
                  <w:marBottom w:val="0"/>
                  <w:divBdr>
                    <w:top w:val="none" w:sz="0" w:space="0" w:color="auto"/>
                    <w:left w:val="none" w:sz="0" w:space="0" w:color="auto"/>
                    <w:bottom w:val="none" w:sz="0" w:space="0" w:color="auto"/>
                    <w:right w:val="none" w:sz="0" w:space="0" w:color="auto"/>
                  </w:divBdr>
                </w:div>
                <w:div w:id="1729180172">
                  <w:marLeft w:val="0"/>
                  <w:marRight w:val="0"/>
                  <w:marTop w:val="0"/>
                  <w:marBottom w:val="0"/>
                  <w:divBdr>
                    <w:top w:val="none" w:sz="0" w:space="0" w:color="auto"/>
                    <w:left w:val="none" w:sz="0" w:space="0" w:color="auto"/>
                    <w:bottom w:val="none" w:sz="0" w:space="0" w:color="auto"/>
                    <w:right w:val="none" w:sz="0" w:space="0" w:color="auto"/>
                  </w:divBdr>
                </w:div>
                <w:div w:id="1758553394">
                  <w:marLeft w:val="0"/>
                  <w:marRight w:val="0"/>
                  <w:marTop w:val="0"/>
                  <w:marBottom w:val="0"/>
                  <w:divBdr>
                    <w:top w:val="none" w:sz="0" w:space="0" w:color="auto"/>
                    <w:left w:val="none" w:sz="0" w:space="0" w:color="auto"/>
                    <w:bottom w:val="none" w:sz="0" w:space="0" w:color="auto"/>
                    <w:right w:val="none" w:sz="0" w:space="0" w:color="auto"/>
                  </w:divBdr>
                </w:div>
                <w:div w:id="1777797029">
                  <w:marLeft w:val="0"/>
                  <w:marRight w:val="0"/>
                  <w:marTop w:val="0"/>
                  <w:marBottom w:val="0"/>
                  <w:divBdr>
                    <w:top w:val="none" w:sz="0" w:space="0" w:color="auto"/>
                    <w:left w:val="none" w:sz="0" w:space="0" w:color="auto"/>
                    <w:bottom w:val="none" w:sz="0" w:space="0" w:color="auto"/>
                    <w:right w:val="none" w:sz="0" w:space="0" w:color="auto"/>
                  </w:divBdr>
                </w:div>
                <w:div w:id="1789466151">
                  <w:marLeft w:val="0"/>
                  <w:marRight w:val="0"/>
                  <w:marTop w:val="0"/>
                  <w:marBottom w:val="0"/>
                  <w:divBdr>
                    <w:top w:val="none" w:sz="0" w:space="0" w:color="auto"/>
                    <w:left w:val="none" w:sz="0" w:space="0" w:color="auto"/>
                    <w:bottom w:val="none" w:sz="0" w:space="0" w:color="auto"/>
                    <w:right w:val="none" w:sz="0" w:space="0" w:color="auto"/>
                  </w:divBdr>
                </w:div>
                <w:div w:id="1796367787">
                  <w:marLeft w:val="0"/>
                  <w:marRight w:val="0"/>
                  <w:marTop w:val="0"/>
                  <w:marBottom w:val="0"/>
                  <w:divBdr>
                    <w:top w:val="none" w:sz="0" w:space="0" w:color="auto"/>
                    <w:left w:val="none" w:sz="0" w:space="0" w:color="auto"/>
                    <w:bottom w:val="none" w:sz="0" w:space="0" w:color="auto"/>
                    <w:right w:val="none" w:sz="0" w:space="0" w:color="auto"/>
                  </w:divBdr>
                </w:div>
                <w:div w:id="1834028489">
                  <w:marLeft w:val="0"/>
                  <w:marRight w:val="0"/>
                  <w:marTop w:val="0"/>
                  <w:marBottom w:val="0"/>
                  <w:divBdr>
                    <w:top w:val="none" w:sz="0" w:space="0" w:color="auto"/>
                    <w:left w:val="none" w:sz="0" w:space="0" w:color="auto"/>
                    <w:bottom w:val="none" w:sz="0" w:space="0" w:color="auto"/>
                    <w:right w:val="none" w:sz="0" w:space="0" w:color="auto"/>
                  </w:divBdr>
                </w:div>
                <w:div w:id="1838299729">
                  <w:marLeft w:val="0"/>
                  <w:marRight w:val="0"/>
                  <w:marTop w:val="0"/>
                  <w:marBottom w:val="0"/>
                  <w:divBdr>
                    <w:top w:val="none" w:sz="0" w:space="0" w:color="auto"/>
                    <w:left w:val="none" w:sz="0" w:space="0" w:color="auto"/>
                    <w:bottom w:val="none" w:sz="0" w:space="0" w:color="auto"/>
                    <w:right w:val="none" w:sz="0" w:space="0" w:color="auto"/>
                  </w:divBdr>
                </w:div>
                <w:div w:id="1889368781">
                  <w:marLeft w:val="0"/>
                  <w:marRight w:val="0"/>
                  <w:marTop w:val="0"/>
                  <w:marBottom w:val="0"/>
                  <w:divBdr>
                    <w:top w:val="none" w:sz="0" w:space="0" w:color="auto"/>
                    <w:left w:val="none" w:sz="0" w:space="0" w:color="auto"/>
                    <w:bottom w:val="none" w:sz="0" w:space="0" w:color="auto"/>
                    <w:right w:val="none" w:sz="0" w:space="0" w:color="auto"/>
                  </w:divBdr>
                </w:div>
                <w:div w:id="1903833245">
                  <w:marLeft w:val="0"/>
                  <w:marRight w:val="0"/>
                  <w:marTop w:val="0"/>
                  <w:marBottom w:val="0"/>
                  <w:divBdr>
                    <w:top w:val="none" w:sz="0" w:space="0" w:color="auto"/>
                    <w:left w:val="none" w:sz="0" w:space="0" w:color="auto"/>
                    <w:bottom w:val="none" w:sz="0" w:space="0" w:color="auto"/>
                    <w:right w:val="none" w:sz="0" w:space="0" w:color="auto"/>
                  </w:divBdr>
                </w:div>
                <w:div w:id="1912083782">
                  <w:marLeft w:val="0"/>
                  <w:marRight w:val="0"/>
                  <w:marTop w:val="0"/>
                  <w:marBottom w:val="0"/>
                  <w:divBdr>
                    <w:top w:val="none" w:sz="0" w:space="0" w:color="auto"/>
                    <w:left w:val="none" w:sz="0" w:space="0" w:color="auto"/>
                    <w:bottom w:val="none" w:sz="0" w:space="0" w:color="auto"/>
                    <w:right w:val="none" w:sz="0" w:space="0" w:color="auto"/>
                  </w:divBdr>
                </w:div>
                <w:div w:id="1923447075">
                  <w:marLeft w:val="0"/>
                  <w:marRight w:val="0"/>
                  <w:marTop w:val="0"/>
                  <w:marBottom w:val="0"/>
                  <w:divBdr>
                    <w:top w:val="none" w:sz="0" w:space="0" w:color="auto"/>
                    <w:left w:val="none" w:sz="0" w:space="0" w:color="auto"/>
                    <w:bottom w:val="none" w:sz="0" w:space="0" w:color="auto"/>
                    <w:right w:val="none" w:sz="0" w:space="0" w:color="auto"/>
                  </w:divBdr>
                </w:div>
                <w:div w:id="2002849627">
                  <w:marLeft w:val="0"/>
                  <w:marRight w:val="0"/>
                  <w:marTop w:val="0"/>
                  <w:marBottom w:val="0"/>
                  <w:divBdr>
                    <w:top w:val="none" w:sz="0" w:space="0" w:color="auto"/>
                    <w:left w:val="none" w:sz="0" w:space="0" w:color="auto"/>
                    <w:bottom w:val="none" w:sz="0" w:space="0" w:color="auto"/>
                    <w:right w:val="none" w:sz="0" w:space="0" w:color="auto"/>
                  </w:divBdr>
                </w:div>
                <w:div w:id="2038969675">
                  <w:marLeft w:val="0"/>
                  <w:marRight w:val="0"/>
                  <w:marTop w:val="0"/>
                  <w:marBottom w:val="0"/>
                  <w:divBdr>
                    <w:top w:val="none" w:sz="0" w:space="0" w:color="auto"/>
                    <w:left w:val="none" w:sz="0" w:space="0" w:color="auto"/>
                    <w:bottom w:val="none" w:sz="0" w:space="0" w:color="auto"/>
                    <w:right w:val="none" w:sz="0" w:space="0" w:color="auto"/>
                  </w:divBdr>
                </w:div>
                <w:div w:id="2041124130">
                  <w:marLeft w:val="0"/>
                  <w:marRight w:val="0"/>
                  <w:marTop w:val="0"/>
                  <w:marBottom w:val="0"/>
                  <w:divBdr>
                    <w:top w:val="none" w:sz="0" w:space="0" w:color="auto"/>
                    <w:left w:val="none" w:sz="0" w:space="0" w:color="auto"/>
                    <w:bottom w:val="none" w:sz="0" w:space="0" w:color="auto"/>
                    <w:right w:val="none" w:sz="0" w:space="0" w:color="auto"/>
                  </w:divBdr>
                </w:div>
                <w:div w:id="2071072033">
                  <w:marLeft w:val="0"/>
                  <w:marRight w:val="0"/>
                  <w:marTop w:val="0"/>
                  <w:marBottom w:val="0"/>
                  <w:divBdr>
                    <w:top w:val="none" w:sz="0" w:space="0" w:color="auto"/>
                    <w:left w:val="none" w:sz="0" w:space="0" w:color="auto"/>
                    <w:bottom w:val="none" w:sz="0" w:space="0" w:color="auto"/>
                    <w:right w:val="none" w:sz="0" w:space="0" w:color="auto"/>
                  </w:divBdr>
                </w:div>
                <w:div w:id="2077819555">
                  <w:marLeft w:val="0"/>
                  <w:marRight w:val="0"/>
                  <w:marTop w:val="0"/>
                  <w:marBottom w:val="0"/>
                  <w:divBdr>
                    <w:top w:val="none" w:sz="0" w:space="0" w:color="auto"/>
                    <w:left w:val="none" w:sz="0" w:space="0" w:color="auto"/>
                    <w:bottom w:val="none" w:sz="0" w:space="0" w:color="auto"/>
                    <w:right w:val="none" w:sz="0" w:space="0" w:color="auto"/>
                  </w:divBdr>
                </w:div>
                <w:div w:id="2094163417">
                  <w:marLeft w:val="0"/>
                  <w:marRight w:val="0"/>
                  <w:marTop w:val="0"/>
                  <w:marBottom w:val="0"/>
                  <w:divBdr>
                    <w:top w:val="none" w:sz="0" w:space="0" w:color="auto"/>
                    <w:left w:val="none" w:sz="0" w:space="0" w:color="auto"/>
                    <w:bottom w:val="none" w:sz="0" w:space="0" w:color="auto"/>
                    <w:right w:val="none" w:sz="0" w:space="0" w:color="auto"/>
                  </w:divBdr>
                </w:div>
                <w:div w:id="2128236308">
                  <w:marLeft w:val="0"/>
                  <w:marRight w:val="0"/>
                  <w:marTop w:val="0"/>
                  <w:marBottom w:val="0"/>
                  <w:divBdr>
                    <w:top w:val="none" w:sz="0" w:space="0" w:color="auto"/>
                    <w:left w:val="none" w:sz="0" w:space="0" w:color="auto"/>
                    <w:bottom w:val="none" w:sz="0" w:space="0" w:color="auto"/>
                    <w:right w:val="none" w:sz="0" w:space="0" w:color="auto"/>
                  </w:divBdr>
                </w:div>
                <w:div w:id="212888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984654">
      <w:bodyDiv w:val="1"/>
      <w:marLeft w:val="0"/>
      <w:marRight w:val="0"/>
      <w:marTop w:val="0"/>
      <w:marBottom w:val="0"/>
      <w:divBdr>
        <w:top w:val="none" w:sz="0" w:space="0" w:color="auto"/>
        <w:left w:val="none" w:sz="0" w:space="0" w:color="auto"/>
        <w:bottom w:val="none" w:sz="0" w:space="0" w:color="auto"/>
        <w:right w:val="none" w:sz="0" w:space="0" w:color="auto"/>
      </w:divBdr>
      <w:divsChild>
        <w:div w:id="437605546">
          <w:marLeft w:val="0"/>
          <w:marRight w:val="0"/>
          <w:marTop w:val="0"/>
          <w:marBottom w:val="0"/>
          <w:divBdr>
            <w:top w:val="none" w:sz="0" w:space="0" w:color="auto"/>
            <w:left w:val="none" w:sz="0" w:space="0" w:color="auto"/>
            <w:bottom w:val="none" w:sz="0" w:space="0" w:color="auto"/>
            <w:right w:val="none" w:sz="0" w:space="0" w:color="auto"/>
          </w:divBdr>
          <w:divsChild>
            <w:div w:id="1483160047">
              <w:marLeft w:val="0"/>
              <w:marRight w:val="0"/>
              <w:marTop w:val="0"/>
              <w:marBottom w:val="0"/>
              <w:divBdr>
                <w:top w:val="none" w:sz="0" w:space="0" w:color="auto"/>
                <w:left w:val="none" w:sz="0" w:space="0" w:color="auto"/>
                <w:bottom w:val="none" w:sz="0" w:space="0" w:color="auto"/>
                <w:right w:val="none" w:sz="0" w:space="0" w:color="auto"/>
              </w:divBdr>
              <w:divsChild>
                <w:div w:id="1970889030">
                  <w:marLeft w:val="0"/>
                  <w:marRight w:val="0"/>
                  <w:marTop w:val="0"/>
                  <w:marBottom w:val="0"/>
                  <w:divBdr>
                    <w:top w:val="none" w:sz="0" w:space="0" w:color="auto"/>
                    <w:left w:val="none" w:sz="0" w:space="0" w:color="auto"/>
                    <w:bottom w:val="none" w:sz="0" w:space="0" w:color="auto"/>
                    <w:right w:val="none" w:sz="0" w:space="0" w:color="auto"/>
                  </w:divBdr>
                  <w:divsChild>
                    <w:div w:id="573247562">
                      <w:marLeft w:val="0"/>
                      <w:marRight w:val="0"/>
                      <w:marTop w:val="0"/>
                      <w:marBottom w:val="328"/>
                      <w:divBdr>
                        <w:top w:val="none" w:sz="0" w:space="0" w:color="auto"/>
                        <w:left w:val="none" w:sz="0" w:space="0" w:color="auto"/>
                        <w:bottom w:val="none" w:sz="0" w:space="0" w:color="auto"/>
                        <w:right w:val="none" w:sz="0" w:space="0" w:color="auto"/>
                      </w:divBdr>
                      <w:divsChild>
                        <w:div w:id="1129208966">
                          <w:marLeft w:val="0"/>
                          <w:marRight w:val="0"/>
                          <w:marTop w:val="0"/>
                          <w:marBottom w:val="0"/>
                          <w:divBdr>
                            <w:top w:val="none" w:sz="0" w:space="0" w:color="auto"/>
                            <w:left w:val="none" w:sz="0" w:space="0" w:color="auto"/>
                            <w:bottom w:val="none" w:sz="0" w:space="0" w:color="auto"/>
                            <w:right w:val="none" w:sz="0" w:space="0" w:color="auto"/>
                          </w:divBdr>
                          <w:divsChild>
                            <w:div w:id="843083162">
                              <w:marLeft w:val="0"/>
                              <w:marRight w:val="0"/>
                              <w:marTop w:val="0"/>
                              <w:marBottom w:val="0"/>
                              <w:divBdr>
                                <w:top w:val="none" w:sz="0" w:space="0" w:color="auto"/>
                                <w:left w:val="none" w:sz="0" w:space="0" w:color="auto"/>
                                <w:bottom w:val="none" w:sz="0" w:space="0" w:color="auto"/>
                                <w:right w:val="none" w:sz="0" w:space="0" w:color="auto"/>
                              </w:divBdr>
                              <w:divsChild>
                                <w:div w:id="1495686392">
                                  <w:marLeft w:val="0"/>
                                  <w:marRight w:val="0"/>
                                  <w:marTop w:val="0"/>
                                  <w:marBottom w:val="0"/>
                                  <w:divBdr>
                                    <w:top w:val="none" w:sz="0" w:space="0" w:color="auto"/>
                                    <w:left w:val="none" w:sz="0" w:space="0" w:color="auto"/>
                                    <w:bottom w:val="none" w:sz="0" w:space="0" w:color="auto"/>
                                    <w:right w:val="none" w:sz="0" w:space="0" w:color="auto"/>
                                  </w:divBdr>
                                  <w:divsChild>
                                    <w:div w:id="210576712">
                                      <w:marLeft w:val="0"/>
                                      <w:marRight w:val="0"/>
                                      <w:marTop w:val="0"/>
                                      <w:marBottom w:val="0"/>
                                      <w:divBdr>
                                        <w:top w:val="none" w:sz="0" w:space="0" w:color="auto"/>
                                        <w:left w:val="none" w:sz="0" w:space="0" w:color="auto"/>
                                        <w:bottom w:val="none" w:sz="0" w:space="0" w:color="auto"/>
                                        <w:right w:val="none" w:sz="0" w:space="0" w:color="auto"/>
                                      </w:divBdr>
                                      <w:divsChild>
                                        <w:div w:id="1584338739">
                                          <w:marLeft w:val="0"/>
                                          <w:marRight w:val="0"/>
                                          <w:marTop w:val="0"/>
                                          <w:marBottom w:val="0"/>
                                          <w:divBdr>
                                            <w:top w:val="none" w:sz="0" w:space="0" w:color="auto"/>
                                            <w:left w:val="none" w:sz="0" w:space="0" w:color="auto"/>
                                            <w:bottom w:val="none" w:sz="0" w:space="0" w:color="auto"/>
                                            <w:right w:val="none" w:sz="0" w:space="0" w:color="auto"/>
                                          </w:divBdr>
                                          <w:divsChild>
                                            <w:div w:id="1693258202">
                                              <w:marLeft w:val="0"/>
                                              <w:marRight w:val="0"/>
                                              <w:marTop w:val="0"/>
                                              <w:marBottom w:val="0"/>
                                              <w:divBdr>
                                                <w:top w:val="none" w:sz="0" w:space="0" w:color="auto"/>
                                                <w:left w:val="none" w:sz="0" w:space="0" w:color="auto"/>
                                                <w:bottom w:val="none" w:sz="0" w:space="0" w:color="auto"/>
                                                <w:right w:val="none" w:sz="0" w:space="0" w:color="auto"/>
                                              </w:divBdr>
                                              <w:divsChild>
                                                <w:div w:id="1915243104">
                                                  <w:marLeft w:val="0"/>
                                                  <w:marRight w:val="0"/>
                                                  <w:marTop w:val="0"/>
                                                  <w:marBottom w:val="0"/>
                                                  <w:divBdr>
                                                    <w:top w:val="none" w:sz="0" w:space="0" w:color="auto"/>
                                                    <w:left w:val="none" w:sz="0" w:space="0" w:color="auto"/>
                                                    <w:bottom w:val="none" w:sz="0" w:space="0" w:color="auto"/>
                                                    <w:right w:val="none" w:sz="0" w:space="0" w:color="auto"/>
                                                  </w:divBdr>
                                                  <w:divsChild>
                                                    <w:div w:id="2125465376">
                                                      <w:marLeft w:val="0"/>
                                                      <w:marRight w:val="0"/>
                                                      <w:marTop w:val="0"/>
                                                      <w:marBottom w:val="0"/>
                                                      <w:divBdr>
                                                        <w:top w:val="single" w:sz="6" w:space="16" w:color="E5E5E5"/>
                                                        <w:left w:val="single" w:sz="6" w:space="16" w:color="E5E5E5"/>
                                                        <w:bottom w:val="single" w:sz="6" w:space="16" w:color="E5E5E5"/>
                                                        <w:right w:val="single" w:sz="6" w:space="16" w:color="E5E5E5"/>
                                                      </w:divBdr>
                                                      <w:divsChild>
                                                        <w:div w:id="1048989775">
                                                          <w:marLeft w:val="0"/>
                                                          <w:marRight w:val="0"/>
                                                          <w:marTop w:val="0"/>
                                                          <w:marBottom w:val="0"/>
                                                          <w:divBdr>
                                                            <w:top w:val="none" w:sz="0" w:space="0" w:color="auto"/>
                                                            <w:left w:val="none" w:sz="0" w:space="0" w:color="auto"/>
                                                            <w:bottom w:val="none" w:sz="0" w:space="0" w:color="auto"/>
                                                            <w:right w:val="none" w:sz="0" w:space="0" w:color="auto"/>
                                                          </w:divBdr>
                                                          <w:divsChild>
                                                            <w:div w:id="1862893335">
                                                              <w:marLeft w:val="0"/>
                                                              <w:marRight w:val="0"/>
                                                              <w:marTop w:val="0"/>
                                                              <w:marBottom w:val="0"/>
                                                              <w:divBdr>
                                                                <w:top w:val="none" w:sz="0" w:space="0" w:color="auto"/>
                                                                <w:left w:val="none" w:sz="0" w:space="0" w:color="auto"/>
                                                                <w:bottom w:val="none" w:sz="0" w:space="0" w:color="auto"/>
                                                                <w:right w:val="none" w:sz="0" w:space="0" w:color="auto"/>
                                                              </w:divBdr>
                                                              <w:divsChild>
                                                                <w:div w:id="1093013745">
                                                                  <w:marLeft w:val="0"/>
                                                                  <w:marRight w:val="0"/>
                                                                  <w:marTop w:val="0"/>
                                                                  <w:marBottom w:val="437"/>
                                                                  <w:divBdr>
                                                                    <w:top w:val="none" w:sz="0" w:space="0" w:color="auto"/>
                                                                    <w:left w:val="none" w:sz="0" w:space="0" w:color="auto"/>
                                                                    <w:bottom w:val="none" w:sz="0" w:space="0" w:color="auto"/>
                                                                    <w:right w:val="none" w:sz="0" w:space="0" w:color="auto"/>
                                                                  </w:divBdr>
                                                                  <w:divsChild>
                                                                    <w:div w:id="1881437451">
                                                                      <w:marLeft w:val="0"/>
                                                                      <w:marRight w:val="0"/>
                                                                      <w:marTop w:val="0"/>
                                                                      <w:marBottom w:val="0"/>
                                                                      <w:divBdr>
                                                                        <w:top w:val="none" w:sz="0" w:space="0" w:color="auto"/>
                                                                        <w:left w:val="none" w:sz="0" w:space="0" w:color="auto"/>
                                                                        <w:bottom w:val="none" w:sz="0" w:space="0" w:color="auto"/>
                                                                        <w:right w:val="none" w:sz="0" w:space="0" w:color="auto"/>
                                                                      </w:divBdr>
                                                                      <w:divsChild>
                                                                        <w:div w:id="105200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6141546">
      <w:bodyDiv w:val="1"/>
      <w:marLeft w:val="0"/>
      <w:marRight w:val="0"/>
      <w:marTop w:val="0"/>
      <w:marBottom w:val="0"/>
      <w:divBdr>
        <w:top w:val="none" w:sz="0" w:space="0" w:color="auto"/>
        <w:left w:val="none" w:sz="0" w:space="0" w:color="auto"/>
        <w:bottom w:val="none" w:sz="0" w:space="0" w:color="auto"/>
        <w:right w:val="none" w:sz="0" w:space="0" w:color="auto"/>
      </w:divBdr>
    </w:div>
    <w:div w:id="520243927">
      <w:bodyDiv w:val="1"/>
      <w:marLeft w:val="0"/>
      <w:marRight w:val="0"/>
      <w:marTop w:val="0"/>
      <w:marBottom w:val="0"/>
      <w:divBdr>
        <w:top w:val="none" w:sz="0" w:space="0" w:color="auto"/>
        <w:left w:val="none" w:sz="0" w:space="0" w:color="auto"/>
        <w:bottom w:val="none" w:sz="0" w:space="0" w:color="auto"/>
        <w:right w:val="none" w:sz="0" w:space="0" w:color="auto"/>
      </w:divBdr>
      <w:divsChild>
        <w:div w:id="2090930358">
          <w:marLeft w:val="0"/>
          <w:marRight w:val="0"/>
          <w:marTop w:val="0"/>
          <w:marBottom w:val="0"/>
          <w:divBdr>
            <w:top w:val="none" w:sz="0" w:space="0" w:color="auto"/>
            <w:left w:val="none" w:sz="0" w:space="0" w:color="auto"/>
            <w:bottom w:val="none" w:sz="0" w:space="0" w:color="auto"/>
            <w:right w:val="none" w:sz="0" w:space="0" w:color="auto"/>
          </w:divBdr>
          <w:divsChild>
            <w:div w:id="153769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040197">
      <w:bodyDiv w:val="1"/>
      <w:marLeft w:val="0"/>
      <w:marRight w:val="0"/>
      <w:marTop w:val="0"/>
      <w:marBottom w:val="0"/>
      <w:divBdr>
        <w:top w:val="none" w:sz="0" w:space="0" w:color="auto"/>
        <w:left w:val="none" w:sz="0" w:space="0" w:color="auto"/>
        <w:bottom w:val="none" w:sz="0" w:space="0" w:color="auto"/>
        <w:right w:val="none" w:sz="0" w:space="0" w:color="auto"/>
      </w:divBdr>
    </w:div>
    <w:div w:id="584416333">
      <w:bodyDiv w:val="1"/>
      <w:marLeft w:val="400"/>
      <w:marRight w:val="400"/>
      <w:marTop w:val="0"/>
      <w:marBottom w:val="0"/>
      <w:divBdr>
        <w:top w:val="none" w:sz="0" w:space="0" w:color="auto"/>
        <w:left w:val="none" w:sz="0" w:space="0" w:color="auto"/>
        <w:bottom w:val="none" w:sz="0" w:space="0" w:color="auto"/>
        <w:right w:val="none" w:sz="0" w:space="0" w:color="auto"/>
      </w:divBdr>
      <w:divsChild>
        <w:div w:id="1529677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5944335">
      <w:bodyDiv w:val="1"/>
      <w:marLeft w:val="0"/>
      <w:marRight w:val="0"/>
      <w:marTop w:val="0"/>
      <w:marBottom w:val="0"/>
      <w:divBdr>
        <w:top w:val="none" w:sz="0" w:space="0" w:color="auto"/>
        <w:left w:val="none" w:sz="0" w:space="0" w:color="auto"/>
        <w:bottom w:val="none" w:sz="0" w:space="0" w:color="auto"/>
        <w:right w:val="none" w:sz="0" w:space="0" w:color="auto"/>
      </w:divBdr>
    </w:div>
    <w:div w:id="653024749">
      <w:bodyDiv w:val="1"/>
      <w:marLeft w:val="0"/>
      <w:marRight w:val="0"/>
      <w:marTop w:val="0"/>
      <w:marBottom w:val="0"/>
      <w:divBdr>
        <w:top w:val="none" w:sz="0" w:space="0" w:color="auto"/>
        <w:left w:val="none" w:sz="0" w:space="0" w:color="auto"/>
        <w:bottom w:val="none" w:sz="0" w:space="0" w:color="auto"/>
        <w:right w:val="none" w:sz="0" w:space="0" w:color="auto"/>
      </w:divBdr>
      <w:divsChild>
        <w:div w:id="659501682">
          <w:marLeft w:val="0"/>
          <w:marRight w:val="0"/>
          <w:marTop w:val="0"/>
          <w:marBottom w:val="0"/>
          <w:divBdr>
            <w:top w:val="none" w:sz="0" w:space="0" w:color="auto"/>
            <w:left w:val="none" w:sz="0" w:space="0" w:color="auto"/>
            <w:bottom w:val="none" w:sz="0" w:space="0" w:color="auto"/>
            <w:right w:val="none" w:sz="0" w:space="0" w:color="auto"/>
          </w:divBdr>
        </w:div>
        <w:div w:id="1503815113">
          <w:marLeft w:val="0"/>
          <w:marRight w:val="0"/>
          <w:marTop w:val="0"/>
          <w:marBottom w:val="0"/>
          <w:divBdr>
            <w:top w:val="none" w:sz="0" w:space="0" w:color="auto"/>
            <w:left w:val="none" w:sz="0" w:space="0" w:color="auto"/>
            <w:bottom w:val="none" w:sz="0" w:space="0" w:color="auto"/>
            <w:right w:val="none" w:sz="0" w:space="0" w:color="auto"/>
          </w:divBdr>
        </w:div>
        <w:div w:id="2128043842">
          <w:marLeft w:val="0"/>
          <w:marRight w:val="0"/>
          <w:marTop w:val="0"/>
          <w:marBottom w:val="0"/>
          <w:divBdr>
            <w:top w:val="none" w:sz="0" w:space="0" w:color="auto"/>
            <w:left w:val="none" w:sz="0" w:space="0" w:color="auto"/>
            <w:bottom w:val="none" w:sz="0" w:space="0" w:color="auto"/>
            <w:right w:val="none" w:sz="0" w:space="0" w:color="auto"/>
          </w:divBdr>
        </w:div>
        <w:div w:id="240990133">
          <w:marLeft w:val="0"/>
          <w:marRight w:val="0"/>
          <w:marTop w:val="0"/>
          <w:marBottom w:val="0"/>
          <w:divBdr>
            <w:top w:val="none" w:sz="0" w:space="0" w:color="auto"/>
            <w:left w:val="none" w:sz="0" w:space="0" w:color="auto"/>
            <w:bottom w:val="none" w:sz="0" w:space="0" w:color="auto"/>
            <w:right w:val="none" w:sz="0" w:space="0" w:color="auto"/>
          </w:divBdr>
        </w:div>
        <w:div w:id="671417754">
          <w:marLeft w:val="0"/>
          <w:marRight w:val="0"/>
          <w:marTop w:val="0"/>
          <w:marBottom w:val="0"/>
          <w:divBdr>
            <w:top w:val="none" w:sz="0" w:space="0" w:color="auto"/>
            <w:left w:val="none" w:sz="0" w:space="0" w:color="auto"/>
            <w:bottom w:val="none" w:sz="0" w:space="0" w:color="auto"/>
            <w:right w:val="none" w:sz="0" w:space="0" w:color="auto"/>
          </w:divBdr>
        </w:div>
        <w:div w:id="1882008549">
          <w:marLeft w:val="0"/>
          <w:marRight w:val="0"/>
          <w:marTop w:val="0"/>
          <w:marBottom w:val="0"/>
          <w:divBdr>
            <w:top w:val="none" w:sz="0" w:space="0" w:color="auto"/>
            <w:left w:val="none" w:sz="0" w:space="0" w:color="auto"/>
            <w:bottom w:val="none" w:sz="0" w:space="0" w:color="auto"/>
            <w:right w:val="none" w:sz="0" w:space="0" w:color="auto"/>
          </w:divBdr>
        </w:div>
        <w:div w:id="2073389087">
          <w:marLeft w:val="0"/>
          <w:marRight w:val="0"/>
          <w:marTop w:val="0"/>
          <w:marBottom w:val="0"/>
          <w:divBdr>
            <w:top w:val="none" w:sz="0" w:space="0" w:color="auto"/>
            <w:left w:val="none" w:sz="0" w:space="0" w:color="auto"/>
            <w:bottom w:val="none" w:sz="0" w:space="0" w:color="auto"/>
            <w:right w:val="none" w:sz="0" w:space="0" w:color="auto"/>
          </w:divBdr>
        </w:div>
        <w:div w:id="655182739">
          <w:marLeft w:val="0"/>
          <w:marRight w:val="0"/>
          <w:marTop w:val="0"/>
          <w:marBottom w:val="0"/>
          <w:divBdr>
            <w:top w:val="none" w:sz="0" w:space="0" w:color="auto"/>
            <w:left w:val="none" w:sz="0" w:space="0" w:color="auto"/>
            <w:bottom w:val="none" w:sz="0" w:space="0" w:color="auto"/>
            <w:right w:val="none" w:sz="0" w:space="0" w:color="auto"/>
          </w:divBdr>
        </w:div>
        <w:div w:id="1898667854">
          <w:marLeft w:val="0"/>
          <w:marRight w:val="0"/>
          <w:marTop w:val="0"/>
          <w:marBottom w:val="0"/>
          <w:divBdr>
            <w:top w:val="none" w:sz="0" w:space="0" w:color="auto"/>
            <w:left w:val="none" w:sz="0" w:space="0" w:color="auto"/>
            <w:bottom w:val="none" w:sz="0" w:space="0" w:color="auto"/>
            <w:right w:val="none" w:sz="0" w:space="0" w:color="auto"/>
          </w:divBdr>
        </w:div>
        <w:div w:id="1347824966">
          <w:marLeft w:val="0"/>
          <w:marRight w:val="0"/>
          <w:marTop w:val="0"/>
          <w:marBottom w:val="0"/>
          <w:divBdr>
            <w:top w:val="none" w:sz="0" w:space="0" w:color="auto"/>
            <w:left w:val="none" w:sz="0" w:space="0" w:color="auto"/>
            <w:bottom w:val="none" w:sz="0" w:space="0" w:color="auto"/>
            <w:right w:val="none" w:sz="0" w:space="0" w:color="auto"/>
          </w:divBdr>
        </w:div>
        <w:div w:id="1869950607">
          <w:marLeft w:val="0"/>
          <w:marRight w:val="0"/>
          <w:marTop w:val="0"/>
          <w:marBottom w:val="0"/>
          <w:divBdr>
            <w:top w:val="none" w:sz="0" w:space="0" w:color="auto"/>
            <w:left w:val="none" w:sz="0" w:space="0" w:color="auto"/>
            <w:bottom w:val="none" w:sz="0" w:space="0" w:color="auto"/>
            <w:right w:val="none" w:sz="0" w:space="0" w:color="auto"/>
          </w:divBdr>
        </w:div>
        <w:div w:id="998264235">
          <w:marLeft w:val="0"/>
          <w:marRight w:val="0"/>
          <w:marTop w:val="0"/>
          <w:marBottom w:val="0"/>
          <w:divBdr>
            <w:top w:val="none" w:sz="0" w:space="0" w:color="auto"/>
            <w:left w:val="none" w:sz="0" w:space="0" w:color="auto"/>
            <w:bottom w:val="none" w:sz="0" w:space="0" w:color="auto"/>
            <w:right w:val="none" w:sz="0" w:space="0" w:color="auto"/>
          </w:divBdr>
        </w:div>
      </w:divsChild>
    </w:div>
    <w:div w:id="663511715">
      <w:bodyDiv w:val="1"/>
      <w:marLeft w:val="0"/>
      <w:marRight w:val="0"/>
      <w:marTop w:val="0"/>
      <w:marBottom w:val="0"/>
      <w:divBdr>
        <w:top w:val="none" w:sz="0" w:space="0" w:color="auto"/>
        <w:left w:val="none" w:sz="0" w:space="0" w:color="auto"/>
        <w:bottom w:val="none" w:sz="0" w:space="0" w:color="auto"/>
        <w:right w:val="none" w:sz="0" w:space="0" w:color="auto"/>
      </w:divBdr>
      <w:divsChild>
        <w:div w:id="65225433">
          <w:marLeft w:val="0"/>
          <w:marRight w:val="0"/>
          <w:marTop w:val="0"/>
          <w:marBottom w:val="0"/>
          <w:divBdr>
            <w:top w:val="none" w:sz="0" w:space="0" w:color="auto"/>
            <w:left w:val="none" w:sz="0" w:space="0" w:color="auto"/>
            <w:bottom w:val="none" w:sz="0" w:space="0" w:color="auto"/>
            <w:right w:val="none" w:sz="0" w:space="0" w:color="auto"/>
          </w:divBdr>
        </w:div>
        <w:div w:id="371156776">
          <w:marLeft w:val="0"/>
          <w:marRight w:val="0"/>
          <w:marTop w:val="0"/>
          <w:marBottom w:val="0"/>
          <w:divBdr>
            <w:top w:val="none" w:sz="0" w:space="0" w:color="auto"/>
            <w:left w:val="none" w:sz="0" w:space="0" w:color="auto"/>
            <w:bottom w:val="none" w:sz="0" w:space="0" w:color="auto"/>
            <w:right w:val="none" w:sz="0" w:space="0" w:color="auto"/>
          </w:divBdr>
        </w:div>
        <w:div w:id="581187766">
          <w:marLeft w:val="0"/>
          <w:marRight w:val="0"/>
          <w:marTop w:val="0"/>
          <w:marBottom w:val="0"/>
          <w:divBdr>
            <w:top w:val="none" w:sz="0" w:space="0" w:color="auto"/>
            <w:left w:val="none" w:sz="0" w:space="0" w:color="auto"/>
            <w:bottom w:val="none" w:sz="0" w:space="0" w:color="auto"/>
            <w:right w:val="none" w:sz="0" w:space="0" w:color="auto"/>
          </w:divBdr>
        </w:div>
        <w:div w:id="1332946133">
          <w:marLeft w:val="0"/>
          <w:marRight w:val="0"/>
          <w:marTop w:val="0"/>
          <w:marBottom w:val="0"/>
          <w:divBdr>
            <w:top w:val="none" w:sz="0" w:space="0" w:color="auto"/>
            <w:left w:val="none" w:sz="0" w:space="0" w:color="auto"/>
            <w:bottom w:val="none" w:sz="0" w:space="0" w:color="auto"/>
            <w:right w:val="none" w:sz="0" w:space="0" w:color="auto"/>
          </w:divBdr>
        </w:div>
      </w:divsChild>
    </w:div>
    <w:div w:id="738594677">
      <w:bodyDiv w:val="1"/>
      <w:marLeft w:val="0"/>
      <w:marRight w:val="0"/>
      <w:marTop w:val="0"/>
      <w:marBottom w:val="0"/>
      <w:divBdr>
        <w:top w:val="none" w:sz="0" w:space="0" w:color="auto"/>
        <w:left w:val="none" w:sz="0" w:space="0" w:color="auto"/>
        <w:bottom w:val="none" w:sz="0" w:space="0" w:color="auto"/>
        <w:right w:val="none" w:sz="0" w:space="0" w:color="auto"/>
      </w:divBdr>
      <w:divsChild>
        <w:div w:id="1874030781">
          <w:marLeft w:val="0"/>
          <w:marRight w:val="0"/>
          <w:marTop w:val="0"/>
          <w:marBottom w:val="0"/>
          <w:divBdr>
            <w:top w:val="none" w:sz="0" w:space="0" w:color="auto"/>
            <w:left w:val="none" w:sz="0" w:space="0" w:color="auto"/>
            <w:bottom w:val="none" w:sz="0" w:space="0" w:color="auto"/>
            <w:right w:val="none" w:sz="0" w:space="0" w:color="auto"/>
          </w:divBdr>
          <w:divsChild>
            <w:div w:id="72452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397216">
      <w:bodyDiv w:val="1"/>
      <w:marLeft w:val="0"/>
      <w:marRight w:val="0"/>
      <w:marTop w:val="0"/>
      <w:marBottom w:val="0"/>
      <w:divBdr>
        <w:top w:val="none" w:sz="0" w:space="0" w:color="auto"/>
        <w:left w:val="none" w:sz="0" w:space="0" w:color="auto"/>
        <w:bottom w:val="none" w:sz="0" w:space="0" w:color="auto"/>
        <w:right w:val="none" w:sz="0" w:space="0" w:color="auto"/>
      </w:divBdr>
    </w:div>
    <w:div w:id="778138268">
      <w:bodyDiv w:val="1"/>
      <w:marLeft w:val="0"/>
      <w:marRight w:val="0"/>
      <w:marTop w:val="0"/>
      <w:marBottom w:val="0"/>
      <w:divBdr>
        <w:top w:val="none" w:sz="0" w:space="0" w:color="auto"/>
        <w:left w:val="none" w:sz="0" w:space="0" w:color="auto"/>
        <w:bottom w:val="none" w:sz="0" w:space="0" w:color="auto"/>
        <w:right w:val="none" w:sz="0" w:space="0" w:color="auto"/>
      </w:divBdr>
    </w:div>
    <w:div w:id="823009175">
      <w:bodyDiv w:val="1"/>
      <w:marLeft w:val="0"/>
      <w:marRight w:val="0"/>
      <w:marTop w:val="0"/>
      <w:marBottom w:val="0"/>
      <w:divBdr>
        <w:top w:val="none" w:sz="0" w:space="0" w:color="auto"/>
        <w:left w:val="none" w:sz="0" w:space="0" w:color="auto"/>
        <w:bottom w:val="none" w:sz="0" w:space="0" w:color="auto"/>
        <w:right w:val="none" w:sz="0" w:space="0" w:color="auto"/>
      </w:divBdr>
    </w:div>
    <w:div w:id="853154410">
      <w:bodyDiv w:val="1"/>
      <w:marLeft w:val="0"/>
      <w:marRight w:val="0"/>
      <w:marTop w:val="0"/>
      <w:marBottom w:val="0"/>
      <w:divBdr>
        <w:top w:val="none" w:sz="0" w:space="0" w:color="auto"/>
        <w:left w:val="none" w:sz="0" w:space="0" w:color="auto"/>
        <w:bottom w:val="none" w:sz="0" w:space="0" w:color="auto"/>
        <w:right w:val="none" w:sz="0" w:space="0" w:color="auto"/>
      </w:divBdr>
      <w:divsChild>
        <w:div w:id="143666774">
          <w:marLeft w:val="0"/>
          <w:marRight w:val="0"/>
          <w:marTop w:val="0"/>
          <w:marBottom w:val="0"/>
          <w:divBdr>
            <w:top w:val="none" w:sz="0" w:space="0" w:color="auto"/>
            <w:left w:val="none" w:sz="0" w:space="0" w:color="auto"/>
            <w:bottom w:val="none" w:sz="0" w:space="0" w:color="auto"/>
            <w:right w:val="none" w:sz="0" w:space="0" w:color="auto"/>
          </w:divBdr>
        </w:div>
      </w:divsChild>
    </w:div>
    <w:div w:id="865367246">
      <w:bodyDiv w:val="1"/>
      <w:marLeft w:val="0"/>
      <w:marRight w:val="0"/>
      <w:marTop w:val="0"/>
      <w:marBottom w:val="0"/>
      <w:divBdr>
        <w:top w:val="none" w:sz="0" w:space="0" w:color="auto"/>
        <w:left w:val="none" w:sz="0" w:space="0" w:color="auto"/>
        <w:bottom w:val="none" w:sz="0" w:space="0" w:color="auto"/>
        <w:right w:val="none" w:sz="0" w:space="0" w:color="auto"/>
      </w:divBdr>
    </w:div>
    <w:div w:id="928778293">
      <w:bodyDiv w:val="1"/>
      <w:marLeft w:val="0"/>
      <w:marRight w:val="0"/>
      <w:marTop w:val="0"/>
      <w:marBottom w:val="0"/>
      <w:divBdr>
        <w:top w:val="none" w:sz="0" w:space="0" w:color="auto"/>
        <w:left w:val="none" w:sz="0" w:space="0" w:color="auto"/>
        <w:bottom w:val="none" w:sz="0" w:space="0" w:color="auto"/>
        <w:right w:val="none" w:sz="0" w:space="0" w:color="auto"/>
      </w:divBdr>
    </w:div>
    <w:div w:id="942804777">
      <w:bodyDiv w:val="1"/>
      <w:marLeft w:val="0"/>
      <w:marRight w:val="0"/>
      <w:marTop w:val="0"/>
      <w:marBottom w:val="0"/>
      <w:divBdr>
        <w:top w:val="none" w:sz="0" w:space="0" w:color="auto"/>
        <w:left w:val="none" w:sz="0" w:space="0" w:color="auto"/>
        <w:bottom w:val="none" w:sz="0" w:space="0" w:color="auto"/>
        <w:right w:val="none" w:sz="0" w:space="0" w:color="auto"/>
      </w:divBdr>
      <w:divsChild>
        <w:div w:id="1407874595">
          <w:marLeft w:val="0"/>
          <w:marRight w:val="0"/>
          <w:marTop w:val="0"/>
          <w:marBottom w:val="0"/>
          <w:divBdr>
            <w:top w:val="none" w:sz="0" w:space="0" w:color="auto"/>
            <w:left w:val="none" w:sz="0" w:space="0" w:color="auto"/>
            <w:bottom w:val="none" w:sz="0" w:space="0" w:color="auto"/>
            <w:right w:val="none" w:sz="0" w:space="0" w:color="auto"/>
          </w:divBdr>
        </w:div>
      </w:divsChild>
    </w:div>
    <w:div w:id="944117539">
      <w:bodyDiv w:val="1"/>
      <w:marLeft w:val="0"/>
      <w:marRight w:val="0"/>
      <w:marTop w:val="0"/>
      <w:marBottom w:val="0"/>
      <w:divBdr>
        <w:top w:val="none" w:sz="0" w:space="0" w:color="auto"/>
        <w:left w:val="none" w:sz="0" w:space="0" w:color="auto"/>
        <w:bottom w:val="none" w:sz="0" w:space="0" w:color="auto"/>
        <w:right w:val="none" w:sz="0" w:space="0" w:color="auto"/>
      </w:divBdr>
      <w:divsChild>
        <w:div w:id="478230032">
          <w:marLeft w:val="0"/>
          <w:marRight w:val="0"/>
          <w:marTop w:val="0"/>
          <w:marBottom w:val="0"/>
          <w:divBdr>
            <w:top w:val="none" w:sz="0" w:space="0" w:color="auto"/>
            <w:left w:val="none" w:sz="0" w:space="0" w:color="auto"/>
            <w:bottom w:val="none" w:sz="0" w:space="0" w:color="auto"/>
            <w:right w:val="none" w:sz="0" w:space="0" w:color="auto"/>
          </w:divBdr>
        </w:div>
        <w:div w:id="188297371">
          <w:marLeft w:val="0"/>
          <w:marRight w:val="0"/>
          <w:marTop w:val="0"/>
          <w:marBottom w:val="0"/>
          <w:divBdr>
            <w:top w:val="none" w:sz="0" w:space="0" w:color="auto"/>
            <w:left w:val="none" w:sz="0" w:space="0" w:color="auto"/>
            <w:bottom w:val="none" w:sz="0" w:space="0" w:color="auto"/>
            <w:right w:val="none" w:sz="0" w:space="0" w:color="auto"/>
          </w:divBdr>
        </w:div>
        <w:div w:id="1250039665">
          <w:marLeft w:val="0"/>
          <w:marRight w:val="0"/>
          <w:marTop w:val="0"/>
          <w:marBottom w:val="0"/>
          <w:divBdr>
            <w:top w:val="none" w:sz="0" w:space="0" w:color="auto"/>
            <w:left w:val="none" w:sz="0" w:space="0" w:color="auto"/>
            <w:bottom w:val="none" w:sz="0" w:space="0" w:color="auto"/>
            <w:right w:val="none" w:sz="0" w:space="0" w:color="auto"/>
          </w:divBdr>
        </w:div>
        <w:div w:id="1598977293">
          <w:marLeft w:val="0"/>
          <w:marRight w:val="0"/>
          <w:marTop w:val="0"/>
          <w:marBottom w:val="0"/>
          <w:divBdr>
            <w:top w:val="none" w:sz="0" w:space="0" w:color="auto"/>
            <w:left w:val="none" w:sz="0" w:space="0" w:color="auto"/>
            <w:bottom w:val="none" w:sz="0" w:space="0" w:color="auto"/>
            <w:right w:val="none" w:sz="0" w:space="0" w:color="auto"/>
          </w:divBdr>
        </w:div>
        <w:div w:id="569849730">
          <w:marLeft w:val="0"/>
          <w:marRight w:val="0"/>
          <w:marTop w:val="0"/>
          <w:marBottom w:val="0"/>
          <w:divBdr>
            <w:top w:val="none" w:sz="0" w:space="0" w:color="auto"/>
            <w:left w:val="none" w:sz="0" w:space="0" w:color="auto"/>
            <w:bottom w:val="none" w:sz="0" w:space="0" w:color="auto"/>
            <w:right w:val="none" w:sz="0" w:space="0" w:color="auto"/>
          </w:divBdr>
        </w:div>
        <w:div w:id="745143">
          <w:marLeft w:val="0"/>
          <w:marRight w:val="0"/>
          <w:marTop w:val="0"/>
          <w:marBottom w:val="0"/>
          <w:divBdr>
            <w:top w:val="none" w:sz="0" w:space="0" w:color="auto"/>
            <w:left w:val="none" w:sz="0" w:space="0" w:color="auto"/>
            <w:bottom w:val="none" w:sz="0" w:space="0" w:color="auto"/>
            <w:right w:val="none" w:sz="0" w:space="0" w:color="auto"/>
          </w:divBdr>
        </w:div>
        <w:div w:id="1082025490">
          <w:marLeft w:val="0"/>
          <w:marRight w:val="0"/>
          <w:marTop w:val="0"/>
          <w:marBottom w:val="0"/>
          <w:divBdr>
            <w:top w:val="none" w:sz="0" w:space="0" w:color="auto"/>
            <w:left w:val="none" w:sz="0" w:space="0" w:color="auto"/>
            <w:bottom w:val="none" w:sz="0" w:space="0" w:color="auto"/>
            <w:right w:val="none" w:sz="0" w:space="0" w:color="auto"/>
          </w:divBdr>
        </w:div>
        <w:div w:id="1989674943">
          <w:marLeft w:val="0"/>
          <w:marRight w:val="0"/>
          <w:marTop w:val="0"/>
          <w:marBottom w:val="0"/>
          <w:divBdr>
            <w:top w:val="none" w:sz="0" w:space="0" w:color="auto"/>
            <w:left w:val="none" w:sz="0" w:space="0" w:color="auto"/>
            <w:bottom w:val="none" w:sz="0" w:space="0" w:color="auto"/>
            <w:right w:val="none" w:sz="0" w:space="0" w:color="auto"/>
          </w:divBdr>
        </w:div>
        <w:div w:id="821585389">
          <w:marLeft w:val="0"/>
          <w:marRight w:val="0"/>
          <w:marTop w:val="0"/>
          <w:marBottom w:val="0"/>
          <w:divBdr>
            <w:top w:val="none" w:sz="0" w:space="0" w:color="auto"/>
            <w:left w:val="none" w:sz="0" w:space="0" w:color="auto"/>
            <w:bottom w:val="none" w:sz="0" w:space="0" w:color="auto"/>
            <w:right w:val="none" w:sz="0" w:space="0" w:color="auto"/>
          </w:divBdr>
        </w:div>
        <w:div w:id="1430586403">
          <w:marLeft w:val="0"/>
          <w:marRight w:val="0"/>
          <w:marTop w:val="0"/>
          <w:marBottom w:val="0"/>
          <w:divBdr>
            <w:top w:val="none" w:sz="0" w:space="0" w:color="auto"/>
            <w:left w:val="none" w:sz="0" w:space="0" w:color="auto"/>
            <w:bottom w:val="none" w:sz="0" w:space="0" w:color="auto"/>
            <w:right w:val="none" w:sz="0" w:space="0" w:color="auto"/>
          </w:divBdr>
        </w:div>
        <w:div w:id="1225873829">
          <w:marLeft w:val="0"/>
          <w:marRight w:val="0"/>
          <w:marTop w:val="0"/>
          <w:marBottom w:val="0"/>
          <w:divBdr>
            <w:top w:val="none" w:sz="0" w:space="0" w:color="auto"/>
            <w:left w:val="none" w:sz="0" w:space="0" w:color="auto"/>
            <w:bottom w:val="none" w:sz="0" w:space="0" w:color="auto"/>
            <w:right w:val="none" w:sz="0" w:space="0" w:color="auto"/>
          </w:divBdr>
        </w:div>
        <w:div w:id="667026997">
          <w:marLeft w:val="0"/>
          <w:marRight w:val="0"/>
          <w:marTop w:val="0"/>
          <w:marBottom w:val="0"/>
          <w:divBdr>
            <w:top w:val="none" w:sz="0" w:space="0" w:color="auto"/>
            <w:left w:val="none" w:sz="0" w:space="0" w:color="auto"/>
            <w:bottom w:val="none" w:sz="0" w:space="0" w:color="auto"/>
            <w:right w:val="none" w:sz="0" w:space="0" w:color="auto"/>
          </w:divBdr>
        </w:div>
        <w:div w:id="705986544">
          <w:marLeft w:val="0"/>
          <w:marRight w:val="0"/>
          <w:marTop w:val="0"/>
          <w:marBottom w:val="0"/>
          <w:divBdr>
            <w:top w:val="none" w:sz="0" w:space="0" w:color="auto"/>
            <w:left w:val="none" w:sz="0" w:space="0" w:color="auto"/>
            <w:bottom w:val="none" w:sz="0" w:space="0" w:color="auto"/>
            <w:right w:val="none" w:sz="0" w:space="0" w:color="auto"/>
          </w:divBdr>
        </w:div>
        <w:div w:id="1082872121">
          <w:marLeft w:val="0"/>
          <w:marRight w:val="0"/>
          <w:marTop w:val="0"/>
          <w:marBottom w:val="0"/>
          <w:divBdr>
            <w:top w:val="none" w:sz="0" w:space="0" w:color="auto"/>
            <w:left w:val="none" w:sz="0" w:space="0" w:color="auto"/>
            <w:bottom w:val="none" w:sz="0" w:space="0" w:color="auto"/>
            <w:right w:val="none" w:sz="0" w:space="0" w:color="auto"/>
          </w:divBdr>
        </w:div>
        <w:div w:id="519053044">
          <w:marLeft w:val="0"/>
          <w:marRight w:val="0"/>
          <w:marTop w:val="0"/>
          <w:marBottom w:val="0"/>
          <w:divBdr>
            <w:top w:val="none" w:sz="0" w:space="0" w:color="auto"/>
            <w:left w:val="none" w:sz="0" w:space="0" w:color="auto"/>
            <w:bottom w:val="none" w:sz="0" w:space="0" w:color="auto"/>
            <w:right w:val="none" w:sz="0" w:space="0" w:color="auto"/>
          </w:divBdr>
        </w:div>
        <w:div w:id="34698110">
          <w:marLeft w:val="0"/>
          <w:marRight w:val="0"/>
          <w:marTop w:val="0"/>
          <w:marBottom w:val="0"/>
          <w:divBdr>
            <w:top w:val="none" w:sz="0" w:space="0" w:color="auto"/>
            <w:left w:val="none" w:sz="0" w:space="0" w:color="auto"/>
            <w:bottom w:val="none" w:sz="0" w:space="0" w:color="auto"/>
            <w:right w:val="none" w:sz="0" w:space="0" w:color="auto"/>
          </w:divBdr>
        </w:div>
        <w:div w:id="1715276049">
          <w:marLeft w:val="0"/>
          <w:marRight w:val="0"/>
          <w:marTop w:val="0"/>
          <w:marBottom w:val="0"/>
          <w:divBdr>
            <w:top w:val="none" w:sz="0" w:space="0" w:color="auto"/>
            <w:left w:val="none" w:sz="0" w:space="0" w:color="auto"/>
            <w:bottom w:val="none" w:sz="0" w:space="0" w:color="auto"/>
            <w:right w:val="none" w:sz="0" w:space="0" w:color="auto"/>
          </w:divBdr>
        </w:div>
        <w:div w:id="1729718354">
          <w:marLeft w:val="0"/>
          <w:marRight w:val="0"/>
          <w:marTop w:val="0"/>
          <w:marBottom w:val="0"/>
          <w:divBdr>
            <w:top w:val="none" w:sz="0" w:space="0" w:color="auto"/>
            <w:left w:val="none" w:sz="0" w:space="0" w:color="auto"/>
            <w:bottom w:val="none" w:sz="0" w:space="0" w:color="auto"/>
            <w:right w:val="none" w:sz="0" w:space="0" w:color="auto"/>
          </w:divBdr>
        </w:div>
        <w:div w:id="1001011882">
          <w:marLeft w:val="0"/>
          <w:marRight w:val="0"/>
          <w:marTop w:val="0"/>
          <w:marBottom w:val="0"/>
          <w:divBdr>
            <w:top w:val="none" w:sz="0" w:space="0" w:color="auto"/>
            <w:left w:val="none" w:sz="0" w:space="0" w:color="auto"/>
            <w:bottom w:val="none" w:sz="0" w:space="0" w:color="auto"/>
            <w:right w:val="none" w:sz="0" w:space="0" w:color="auto"/>
          </w:divBdr>
        </w:div>
        <w:div w:id="565917803">
          <w:marLeft w:val="0"/>
          <w:marRight w:val="0"/>
          <w:marTop w:val="0"/>
          <w:marBottom w:val="0"/>
          <w:divBdr>
            <w:top w:val="none" w:sz="0" w:space="0" w:color="auto"/>
            <w:left w:val="none" w:sz="0" w:space="0" w:color="auto"/>
            <w:bottom w:val="none" w:sz="0" w:space="0" w:color="auto"/>
            <w:right w:val="none" w:sz="0" w:space="0" w:color="auto"/>
          </w:divBdr>
        </w:div>
        <w:div w:id="1977643881">
          <w:marLeft w:val="0"/>
          <w:marRight w:val="0"/>
          <w:marTop w:val="0"/>
          <w:marBottom w:val="0"/>
          <w:divBdr>
            <w:top w:val="none" w:sz="0" w:space="0" w:color="auto"/>
            <w:left w:val="none" w:sz="0" w:space="0" w:color="auto"/>
            <w:bottom w:val="none" w:sz="0" w:space="0" w:color="auto"/>
            <w:right w:val="none" w:sz="0" w:space="0" w:color="auto"/>
          </w:divBdr>
        </w:div>
      </w:divsChild>
    </w:div>
    <w:div w:id="946738138">
      <w:bodyDiv w:val="1"/>
      <w:marLeft w:val="0"/>
      <w:marRight w:val="0"/>
      <w:marTop w:val="0"/>
      <w:marBottom w:val="0"/>
      <w:divBdr>
        <w:top w:val="none" w:sz="0" w:space="0" w:color="auto"/>
        <w:left w:val="none" w:sz="0" w:space="0" w:color="auto"/>
        <w:bottom w:val="none" w:sz="0" w:space="0" w:color="auto"/>
        <w:right w:val="none" w:sz="0" w:space="0" w:color="auto"/>
      </w:divBdr>
      <w:divsChild>
        <w:div w:id="1752776485">
          <w:marLeft w:val="0"/>
          <w:marRight w:val="0"/>
          <w:marTop w:val="0"/>
          <w:marBottom w:val="0"/>
          <w:divBdr>
            <w:top w:val="none" w:sz="0" w:space="0" w:color="auto"/>
            <w:left w:val="none" w:sz="0" w:space="0" w:color="auto"/>
            <w:bottom w:val="none" w:sz="0" w:space="0" w:color="auto"/>
            <w:right w:val="none" w:sz="0" w:space="0" w:color="auto"/>
          </w:divBdr>
        </w:div>
        <w:div w:id="232468798">
          <w:marLeft w:val="0"/>
          <w:marRight w:val="0"/>
          <w:marTop w:val="0"/>
          <w:marBottom w:val="0"/>
          <w:divBdr>
            <w:top w:val="none" w:sz="0" w:space="0" w:color="auto"/>
            <w:left w:val="none" w:sz="0" w:space="0" w:color="auto"/>
            <w:bottom w:val="none" w:sz="0" w:space="0" w:color="auto"/>
            <w:right w:val="none" w:sz="0" w:space="0" w:color="auto"/>
          </w:divBdr>
        </w:div>
      </w:divsChild>
    </w:div>
    <w:div w:id="956179359">
      <w:bodyDiv w:val="1"/>
      <w:marLeft w:val="0"/>
      <w:marRight w:val="0"/>
      <w:marTop w:val="0"/>
      <w:marBottom w:val="0"/>
      <w:divBdr>
        <w:top w:val="none" w:sz="0" w:space="0" w:color="auto"/>
        <w:left w:val="none" w:sz="0" w:space="0" w:color="auto"/>
        <w:bottom w:val="none" w:sz="0" w:space="0" w:color="auto"/>
        <w:right w:val="none" w:sz="0" w:space="0" w:color="auto"/>
      </w:divBdr>
      <w:divsChild>
        <w:div w:id="1312173054">
          <w:marLeft w:val="0"/>
          <w:marRight w:val="0"/>
          <w:marTop w:val="0"/>
          <w:marBottom w:val="0"/>
          <w:divBdr>
            <w:top w:val="none" w:sz="0" w:space="0" w:color="auto"/>
            <w:left w:val="none" w:sz="0" w:space="0" w:color="auto"/>
            <w:bottom w:val="none" w:sz="0" w:space="0" w:color="auto"/>
            <w:right w:val="none" w:sz="0" w:space="0" w:color="auto"/>
          </w:divBdr>
          <w:divsChild>
            <w:div w:id="166994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232386">
      <w:bodyDiv w:val="1"/>
      <w:marLeft w:val="0"/>
      <w:marRight w:val="0"/>
      <w:marTop w:val="0"/>
      <w:marBottom w:val="0"/>
      <w:divBdr>
        <w:top w:val="none" w:sz="0" w:space="0" w:color="auto"/>
        <w:left w:val="none" w:sz="0" w:space="0" w:color="auto"/>
        <w:bottom w:val="none" w:sz="0" w:space="0" w:color="auto"/>
        <w:right w:val="none" w:sz="0" w:space="0" w:color="auto"/>
      </w:divBdr>
    </w:div>
    <w:div w:id="980157940">
      <w:bodyDiv w:val="1"/>
      <w:marLeft w:val="0"/>
      <w:marRight w:val="0"/>
      <w:marTop w:val="0"/>
      <w:marBottom w:val="0"/>
      <w:divBdr>
        <w:top w:val="none" w:sz="0" w:space="0" w:color="auto"/>
        <w:left w:val="none" w:sz="0" w:space="0" w:color="auto"/>
        <w:bottom w:val="none" w:sz="0" w:space="0" w:color="auto"/>
        <w:right w:val="none" w:sz="0" w:space="0" w:color="auto"/>
      </w:divBdr>
    </w:div>
    <w:div w:id="984621879">
      <w:bodyDiv w:val="1"/>
      <w:marLeft w:val="0"/>
      <w:marRight w:val="0"/>
      <w:marTop w:val="0"/>
      <w:marBottom w:val="0"/>
      <w:divBdr>
        <w:top w:val="none" w:sz="0" w:space="0" w:color="auto"/>
        <w:left w:val="none" w:sz="0" w:space="0" w:color="auto"/>
        <w:bottom w:val="none" w:sz="0" w:space="0" w:color="auto"/>
        <w:right w:val="none" w:sz="0" w:space="0" w:color="auto"/>
      </w:divBdr>
      <w:divsChild>
        <w:div w:id="20278259">
          <w:marLeft w:val="0"/>
          <w:marRight w:val="0"/>
          <w:marTop w:val="30"/>
          <w:marBottom w:val="0"/>
          <w:divBdr>
            <w:top w:val="none" w:sz="0" w:space="0" w:color="auto"/>
            <w:left w:val="none" w:sz="0" w:space="0" w:color="auto"/>
            <w:bottom w:val="none" w:sz="0" w:space="0" w:color="auto"/>
            <w:right w:val="none" w:sz="0" w:space="0" w:color="auto"/>
          </w:divBdr>
        </w:div>
        <w:div w:id="152109612">
          <w:marLeft w:val="0"/>
          <w:marRight w:val="0"/>
          <w:marTop w:val="30"/>
          <w:marBottom w:val="0"/>
          <w:divBdr>
            <w:top w:val="none" w:sz="0" w:space="0" w:color="auto"/>
            <w:left w:val="none" w:sz="0" w:space="0" w:color="auto"/>
            <w:bottom w:val="none" w:sz="0" w:space="0" w:color="auto"/>
            <w:right w:val="none" w:sz="0" w:space="0" w:color="auto"/>
          </w:divBdr>
        </w:div>
        <w:div w:id="164365738">
          <w:marLeft w:val="0"/>
          <w:marRight w:val="0"/>
          <w:marTop w:val="30"/>
          <w:marBottom w:val="0"/>
          <w:divBdr>
            <w:top w:val="none" w:sz="0" w:space="0" w:color="auto"/>
            <w:left w:val="none" w:sz="0" w:space="0" w:color="auto"/>
            <w:bottom w:val="none" w:sz="0" w:space="0" w:color="auto"/>
            <w:right w:val="none" w:sz="0" w:space="0" w:color="auto"/>
          </w:divBdr>
        </w:div>
        <w:div w:id="217018332">
          <w:marLeft w:val="0"/>
          <w:marRight w:val="0"/>
          <w:marTop w:val="30"/>
          <w:marBottom w:val="0"/>
          <w:divBdr>
            <w:top w:val="none" w:sz="0" w:space="0" w:color="auto"/>
            <w:left w:val="none" w:sz="0" w:space="0" w:color="auto"/>
            <w:bottom w:val="none" w:sz="0" w:space="0" w:color="auto"/>
            <w:right w:val="none" w:sz="0" w:space="0" w:color="auto"/>
          </w:divBdr>
        </w:div>
        <w:div w:id="273681445">
          <w:marLeft w:val="0"/>
          <w:marRight w:val="0"/>
          <w:marTop w:val="30"/>
          <w:marBottom w:val="0"/>
          <w:divBdr>
            <w:top w:val="none" w:sz="0" w:space="0" w:color="auto"/>
            <w:left w:val="none" w:sz="0" w:space="0" w:color="auto"/>
            <w:bottom w:val="none" w:sz="0" w:space="0" w:color="auto"/>
            <w:right w:val="none" w:sz="0" w:space="0" w:color="auto"/>
          </w:divBdr>
        </w:div>
        <w:div w:id="292709853">
          <w:marLeft w:val="0"/>
          <w:marRight w:val="0"/>
          <w:marTop w:val="30"/>
          <w:marBottom w:val="0"/>
          <w:divBdr>
            <w:top w:val="none" w:sz="0" w:space="0" w:color="auto"/>
            <w:left w:val="none" w:sz="0" w:space="0" w:color="auto"/>
            <w:bottom w:val="none" w:sz="0" w:space="0" w:color="auto"/>
            <w:right w:val="none" w:sz="0" w:space="0" w:color="auto"/>
          </w:divBdr>
        </w:div>
        <w:div w:id="318770783">
          <w:marLeft w:val="0"/>
          <w:marRight w:val="0"/>
          <w:marTop w:val="30"/>
          <w:marBottom w:val="0"/>
          <w:divBdr>
            <w:top w:val="none" w:sz="0" w:space="0" w:color="auto"/>
            <w:left w:val="none" w:sz="0" w:space="0" w:color="auto"/>
            <w:bottom w:val="none" w:sz="0" w:space="0" w:color="auto"/>
            <w:right w:val="none" w:sz="0" w:space="0" w:color="auto"/>
          </w:divBdr>
        </w:div>
        <w:div w:id="385568394">
          <w:marLeft w:val="0"/>
          <w:marRight w:val="0"/>
          <w:marTop w:val="30"/>
          <w:marBottom w:val="0"/>
          <w:divBdr>
            <w:top w:val="none" w:sz="0" w:space="0" w:color="auto"/>
            <w:left w:val="none" w:sz="0" w:space="0" w:color="auto"/>
            <w:bottom w:val="none" w:sz="0" w:space="0" w:color="auto"/>
            <w:right w:val="none" w:sz="0" w:space="0" w:color="auto"/>
          </w:divBdr>
        </w:div>
        <w:div w:id="478032692">
          <w:marLeft w:val="0"/>
          <w:marRight w:val="0"/>
          <w:marTop w:val="30"/>
          <w:marBottom w:val="0"/>
          <w:divBdr>
            <w:top w:val="none" w:sz="0" w:space="0" w:color="auto"/>
            <w:left w:val="none" w:sz="0" w:space="0" w:color="auto"/>
            <w:bottom w:val="none" w:sz="0" w:space="0" w:color="auto"/>
            <w:right w:val="none" w:sz="0" w:space="0" w:color="auto"/>
          </w:divBdr>
        </w:div>
        <w:div w:id="543835408">
          <w:marLeft w:val="0"/>
          <w:marRight w:val="0"/>
          <w:marTop w:val="30"/>
          <w:marBottom w:val="0"/>
          <w:divBdr>
            <w:top w:val="none" w:sz="0" w:space="0" w:color="auto"/>
            <w:left w:val="none" w:sz="0" w:space="0" w:color="auto"/>
            <w:bottom w:val="none" w:sz="0" w:space="0" w:color="auto"/>
            <w:right w:val="none" w:sz="0" w:space="0" w:color="auto"/>
          </w:divBdr>
        </w:div>
        <w:div w:id="581571133">
          <w:marLeft w:val="0"/>
          <w:marRight w:val="0"/>
          <w:marTop w:val="30"/>
          <w:marBottom w:val="0"/>
          <w:divBdr>
            <w:top w:val="none" w:sz="0" w:space="0" w:color="auto"/>
            <w:left w:val="none" w:sz="0" w:space="0" w:color="auto"/>
            <w:bottom w:val="none" w:sz="0" w:space="0" w:color="auto"/>
            <w:right w:val="none" w:sz="0" w:space="0" w:color="auto"/>
          </w:divBdr>
        </w:div>
        <w:div w:id="762452699">
          <w:marLeft w:val="0"/>
          <w:marRight w:val="0"/>
          <w:marTop w:val="30"/>
          <w:marBottom w:val="0"/>
          <w:divBdr>
            <w:top w:val="none" w:sz="0" w:space="0" w:color="auto"/>
            <w:left w:val="none" w:sz="0" w:space="0" w:color="auto"/>
            <w:bottom w:val="none" w:sz="0" w:space="0" w:color="auto"/>
            <w:right w:val="none" w:sz="0" w:space="0" w:color="auto"/>
          </w:divBdr>
        </w:div>
        <w:div w:id="767778449">
          <w:marLeft w:val="0"/>
          <w:marRight w:val="0"/>
          <w:marTop w:val="30"/>
          <w:marBottom w:val="0"/>
          <w:divBdr>
            <w:top w:val="none" w:sz="0" w:space="0" w:color="auto"/>
            <w:left w:val="none" w:sz="0" w:space="0" w:color="auto"/>
            <w:bottom w:val="none" w:sz="0" w:space="0" w:color="auto"/>
            <w:right w:val="none" w:sz="0" w:space="0" w:color="auto"/>
          </w:divBdr>
        </w:div>
        <w:div w:id="998923888">
          <w:marLeft w:val="0"/>
          <w:marRight w:val="0"/>
          <w:marTop w:val="30"/>
          <w:marBottom w:val="0"/>
          <w:divBdr>
            <w:top w:val="none" w:sz="0" w:space="0" w:color="auto"/>
            <w:left w:val="none" w:sz="0" w:space="0" w:color="auto"/>
            <w:bottom w:val="none" w:sz="0" w:space="0" w:color="auto"/>
            <w:right w:val="none" w:sz="0" w:space="0" w:color="auto"/>
          </w:divBdr>
        </w:div>
        <w:div w:id="1073118585">
          <w:marLeft w:val="0"/>
          <w:marRight w:val="0"/>
          <w:marTop w:val="30"/>
          <w:marBottom w:val="0"/>
          <w:divBdr>
            <w:top w:val="none" w:sz="0" w:space="0" w:color="auto"/>
            <w:left w:val="none" w:sz="0" w:space="0" w:color="auto"/>
            <w:bottom w:val="none" w:sz="0" w:space="0" w:color="auto"/>
            <w:right w:val="none" w:sz="0" w:space="0" w:color="auto"/>
          </w:divBdr>
        </w:div>
        <w:div w:id="1101952772">
          <w:marLeft w:val="0"/>
          <w:marRight w:val="0"/>
          <w:marTop w:val="30"/>
          <w:marBottom w:val="0"/>
          <w:divBdr>
            <w:top w:val="none" w:sz="0" w:space="0" w:color="auto"/>
            <w:left w:val="none" w:sz="0" w:space="0" w:color="auto"/>
            <w:bottom w:val="none" w:sz="0" w:space="0" w:color="auto"/>
            <w:right w:val="none" w:sz="0" w:space="0" w:color="auto"/>
          </w:divBdr>
        </w:div>
        <w:div w:id="1167595118">
          <w:marLeft w:val="0"/>
          <w:marRight w:val="0"/>
          <w:marTop w:val="30"/>
          <w:marBottom w:val="0"/>
          <w:divBdr>
            <w:top w:val="none" w:sz="0" w:space="0" w:color="auto"/>
            <w:left w:val="none" w:sz="0" w:space="0" w:color="auto"/>
            <w:bottom w:val="none" w:sz="0" w:space="0" w:color="auto"/>
            <w:right w:val="none" w:sz="0" w:space="0" w:color="auto"/>
          </w:divBdr>
        </w:div>
        <w:div w:id="1175682210">
          <w:marLeft w:val="0"/>
          <w:marRight w:val="0"/>
          <w:marTop w:val="30"/>
          <w:marBottom w:val="0"/>
          <w:divBdr>
            <w:top w:val="none" w:sz="0" w:space="0" w:color="auto"/>
            <w:left w:val="none" w:sz="0" w:space="0" w:color="auto"/>
            <w:bottom w:val="none" w:sz="0" w:space="0" w:color="auto"/>
            <w:right w:val="none" w:sz="0" w:space="0" w:color="auto"/>
          </w:divBdr>
        </w:div>
        <w:div w:id="1240142595">
          <w:marLeft w:val="0"/>
          <w:marRight w:val="0"/>
          <w:marTop w:val="30"/>
          <w:marBottom w:val="0"/>
          <w:divBdr>
            <w:top w:val="none" w:sz="0" w:space="0" w:color="auto"/>
            <w:left w:val="none" w:sz="0" w:space="0" w:color="auto"/>
            <w:bottom w:val="none" w:sz="0" w:space="0" w:color="auto"/>
            <w:right w:val="none" w:sz="0" w:space="0" w:color="auto"/>
          </w:divBdr>
        </w:div>
        <w:div w:id="1253321674">
          <w:marLeft w:val="0"/>
          <w:marRight w:val="0"/>
          <w:marTop w:val="30"/>
          <w:marBottom w:val="0"/>
          <w:divBdr>
            <w:top w:val="none" w:sz="0" w:space="0" w:color="auto"/>
            <w:left w:val="none" w:sz="0" w:space="0" w:color="auto"/>
            <w:bottom w:val="none" w:sz="0" w:space="0" w:color="auto"/>
            <w:right w:val="none" w:sz="0" w:space="0" w:color="auto"/>
          </w:divBdr>
        </w:div>
        <w:div w:id="1303341746">
          <w:marLeft w:val="0"/>
          <w:marRight w:val="0"/>
          <w:marTop w:val="30"/>
          <w:marBottom w:val="0"/>
          <w:divBdr>
            <w:top w:val="none" w:sz="0" w:space="0" w:color="auto"/>
            <w:left w:val="none" w:sz="0" w:space="0" w:color="auto"/>
            <w:bottom w:val="none" w:sz="0" w:space="0" w:color="auto"/>
            <w:right w:val="none" w:sz="0" w:space="0" w:color="auto"/>
          </w:divBdr>
        </w:div>
        <w:div w:id="1415399781">
          <w:marLeft w:val="0"/>
          <w:marRight w:val="0"/>
          <w:marTop w:val="30"/>
          <w:marBottom w:val="0"/>
          <w:divBdr>
            <w:top w:val="none" w:sz="0" w:space="0" w:color="auto"/>
            <w:left w:val="none" w:sz="0" w:space="0" w:color="auto"/>
            <w:bottom w:val="none" w:sz="0" w:space="0" w:color="auto"/>
            <w:right w:val="none" w:sz="0" w:space="0" w:color="auto"/>
          </w:divBdr>
        </w:div>
        <w:div w:id="1452363864">
          <w:marLeft w:val="0"/>
          <w:marRight w:val="0"/>
          <w:marTop w:val="30"/>
          <w:marBottom w:val="0"/>
          <w:divBdr>
            <w:top w:val="none" w:sz="0" w:space="0" w:color="auto"/>
            <w:left w:val="none" w:sz="0" w:space="0" w:color="auto"/>
            <w:bottom w:val="none" w:sz="0" w:space="0" w:color="auto"/>
            <w:right w:val="none" w:sz="0" w:space="0" w:color="auto"/>
          </w:divBdr>
        </w:div>
        <w:div w:id="1452364587">
          <w:marLeft w:val="0"/>
          <w:marRight w:val="0"/>
          <w:marTop w:val="30"/>
          <w:marBottom w:val="0"/>
          <w:divBdr>
            <w:top w:val="none" w:sz="0" w:space="0" w:color="auto"/>
            <w:left w:val="none" w:sz="0" w:space="0" w:color="auto"/>
            <w:bottom w:val="none" w:sz="0" w:space="0" w:color="auto"/>
            <w:right w:val="none" w:sz="0" w:space="0" w:color="auto"/>
          </w:divBdr>
        </w:div>
        <w:div w:id="1568952001">
          <w:marLeft w:val="0"/>
          <w:marRight w:val="0"/>
          <w:marTop w:val="30"/>
          <w:marBottom w:val="0"/>
          <w:divBdr>
            <w:top w:val="none" w:sz="0" w:space="0" w:color="auto"/>
            <w:left w:val="none" w:sz="0" w:space="0" w:color="auto"/>
            <w:bottom w:val="none" w:sz="0" w:space="0" w:color="auto"/>
            <w:right w:val="none" w:sz="0" w:space="0" w:color="auto"/>
          </w:divBdr>
        </w:div>
        <w:div w:id="1621109030">
          <w:marLeft w:val="0"/>
          <w:marRight w:val="0"/>
          <w:marTop w:val="30"/>
          <w:marBottom w:val="0"/>
          <w:divBdr>
            <w:top w:val="none" w:sz="0" w:space="0" w:color="auto"/>
            <w:left w:val="none" w:sz="0" w:space="0" w:color="auto"/>
            <w:bottom w:val="none" w:sz="0" w:space="0" w:color="auto"/>
            <w:right w:val="none" w:sz="0" w:space="0" w:color="auto"/>
          </w:divBdr>
        </w:div>
        <w:div w:id="1722821586">
          <w:marLeft w:val="0"/>
          <w:marRight w:val="0"/>
          <w:marTop w:val="30"/>
          <w:marBottom w:val="0"/>
          <w:divBdr>
            <w:top w:val="none" w:sz="0" w:space="0" w:color="auto"/>
            <w:left w:val="none" w:sz="0" w:space="0" w:color="auto"/>
            <w:bottom w:val="none" w:sz="0" w:space="0" w:color="auto"/>
            <w:right w:val="none" w:sz="0" w:space="0" w:color="auto"/>
          </w:divBdr>
        </w:div>
        <w:div w:id="1746948431">
          <w:marLeft w:val="0"/>
          <w:marRight w:val="0"/>
          <w:marTop w:val="30"/>
          <w:marBottom w:val="0"/>
          <w:divBdr>
            <w:top w:val="none" w:sz="0" w:space="0" w:color="auto"/>
            <w:left w:val="none" w:sz="0" w:space="0" w:color="auto"/>
            <w:bottom w:val="none" w:sz="0" w:space="0" w:color="auto"/>
            <w:right w:val="none" w:sz="0" w:space="0" w:color="auto"/>
          </w:divBdr>
        </w:div>
        <w:div w:id="1808694867">
          <w:marLeft w:val="0"/>
          <w:marRight w:val="0"/>
          <w:marTop w:val="30"/>
          <w:marBottom w:val="0"/>
          <w:divBdr>
            <w:top w:val="none" w:sz="0" w:space="0" w:color="auto"/>
            <w:left w:val="none" w:sz="0" w:space="0" w:color="auto"/>
            <w:bottom w:val="none" w:sz="0" w:space="0" w:color="auto"/>
            <w:right w:val="none" w:sz="0" w:space="0" w:color="auto"/>
          </w:divBdr>
        </w:div>
        <w:div w:id="1870608588">
          <w:marLeft w:val="0"/>
          <w:marRight w:val="0"/>
          <w:marTop w:val="30"/>
          <w:marBottom w:val="0"/>
          <w:divBdr>
            <w:top w:val="none" w:sz="0" w:space="0" w:color="auto"/>
            <w:left w:val="none" w:sz="0" w:space="0" w:color="auto"/>
            <w:bottom w:val="none" w:sz="0" w:space="0" w:color="auto"/>
            <w:right w:val="none" w:sz="0" w:space="0" w:color="auto"/>
          </w:divBdr>
        </w:div>
        <w:div w:id="1902013735">
          <w:marLeft w:val="0"/>
          <w:marRight w:val="0"/>
          <w:marTop w:val="30"/>
          <w:marBottom w:val="0"/>
          <w:divBdr>
            <w:top w:val="none" w:sz="0" w:space="0" w:color="auto"/>
            <w:left w:val="none" w:sz="0" w:space="0" w:color="auto"/>
            <w:bottom w:val="none" w:sz="0" w:space="0" w:color="auto"/>
            <w:right w:val="none" w:sz="0" w:space="0" w:color="auto"/>
          </w:divBdr>
        </w:div>
        <w:div w:id="1916281886">
          <w:marLeft w:val="0"/>
          <w:marRight w:val="0"/>
          <w:marTop w:val="30"/>
          <w:marBottom w:val="0"/>
          <w:divBdr>
            <w:top w:val="none" w:sz="0" w:space="0" w:color="auto"/>
            <w:left w:val="none" w:sz="0" w:space="0" w:color="auto"/>
            <w:bottom w:val="none" w:sz="0" w:space="0" w:color="auto"/>
            <w:right w:val="none" w:sz="0" w:space="0" w:color="auto"/>
          </w:divBdr>
        </w:div>
        <w:div w:id="2062904369">
          <w:marLeft w:val="0"/>
          <w:marRight w:val="0"/>
          <w:marTop w:val="30"/>
          <w:marBottom w:val="0"/>
          <w:divBdr>
            <w:top w:val="none" w:sz="0" w:space="0" w:color="auto"/>
            <w:left w:val="none" w:sz="0" w:space="0" w:color="auto"/>
            <w:bottom w:val="none" w:sz="0" w:space="0" w:color="auto"/>
            <w:right w:val="none" w:sz="0" w:space="0" w:color="auto"/>
          </w:divBdr>
        </w:div>
        <w:div w:id="2076007806">
          <w:marLeft w:val="0"/>
          <w:marRight w:val="0"/>
          <w:marTop w:val="30"/>
          <w:marBottom w:val="0"/>
          <w:divBdr>
            <w:top w:val="none" w:sz="0" w:space="0" w:color="auto"/>
            <w:left w:val="none" w:sz="0" w:space="0" w:color="auto"/>
            <w:bottom w:val="none" w:sz="0" w:space="0" w:color="auto"/>
            <w:right w:val="none" w:sz="0" w:space="0" w:color="auto"/>
          </w:divBdr>
        </w:div>
        <w:div w:id="2095348539">
          <w:marLeft w:val="0"/>
          <w:marRight w:val="0"/>
          <w:marTop w:val="30"/>
          <w:marBottom w:val="0"/>
          <w:divBdr>
            <w:top w:val="none" w:sz="0" w:space="0" w:color="auto"/>
            <w:left w:val="none" w:sz="0" w:space="0" w:color="auto"/>
            <w:bottom w:val="none" w:sz="0" w:space="0" w:color="auto"/>
            <w:right w:val="none" w:sz="0" w:space="0" w:color="auto"/>
          </w:divBdr>
        </w:div>
        <w:div w:id="2128619895">
          <w:marLeft w:val="0"/>
          <w:marRight w:val="0"/>
          <w:marTop w:val="30"/>
          <w:marBottom w:val="0"/>
          <w:divBdr>
            <w:top w:val="none" w:sz="0" w:space="0" w:color="auto"/>
            <w:left w:val="none" w:sz="0" w:space="0" w:color="auto"/>
            <w:bottom w:val="none" w:sz="0" w:space="0" w:color="auto"/>
            <w:right w:val="none" w:sz="0" w:space="0" w:color="auto"/>
          </w:divBdr>
        </w:div>
        <w:div w:id="2132626658">
          <w:marLeft w:val="0"/>
          <w:marRight w:val="0"/>
          <w:marTop w:val="30"/>
          <w:marBottom w:val="0"/>
          <w:divBdr>
            <w:top w:val="none" w:sz="0" w:space="0" w:color="auto"/>
            <w:left w:val="none" w:sz="0" w:space="0" w:color="auto"/>
            <w:bottom w:val="none" w:sz="0" w:space="0" w:color="auto"/>
            <w:right w:val="none" w:sz="0" w:space="0" w:color="auto"/>
          </w:divBdr>
        </w:div>
      </w:divsChild>
    </w:div>
    <w:div w:id="1022366641">
      <w:bodyDiv w:val="1"/>
      <w:marLeft w:val="0"/>
      <w:marRight w:val="0"/>
      <w:marTop w:val="0"/>
      <w:marBottom w:val="0"/>
      <w:divBdr>
        <w:top w:val="none" w:sz="0" w:space="0" w:color="auto"/>
        <w:left w:val="none" w:sz="0" w:space="0" w:color="auto"/>
        <w:bottom w:val="none" w:sz="0" w:space="0" w:color="auto"/>
        <w:right w:val="none" w:sz="0" w:space="0" w:color="auto"/>
      </w:divBdr>
    </w:div>
    <w:div w:id="1028918778">
      <w:bodyDiv w:val="1"/>
      <w:marLeft w:val="0"/>
      <w:marRight w:val="0"/>
      <w:marTop w:val="0"/>
      <w:marBottom w:val="0"/>
      <w:divBdr>
        <w:top w:val="none" w:sz="0" w:space="0" w:color="auto"/>
        <w:left w:val="none" w:sz="0" w:space="0" w:color="auto"/>
        <w:bottom w:val="none" w:sz="0" w:space="0" w:color="auto"/>
        <w:right w:val="none" w:sz="0" w:space="0" w:color="auto"/>
      </w:divBdr>
      <w:divsChild>
        <w:div w:id="54935292">
          <w:marLeft w:val="0"/>
          <w:marRight w:val="0"/>
          <w:marTop w:val="0"/>
          <w:marBottom w:val="0"/>
          <w:divBdr>
            <w:top w:val="none" w:sz="0" w:space="0" w:color="auto"/>
            <w:left w:val="none" w:sz="0" w:space="0" w:color="auto"/>
            <w:bottom w:val="none" w:sz="0" w:space="0" w:color="auto"/>
            <w:right w:val="none" w:sz="0" w:space="0" w:color="auto"/>
          </w:divBdr>
        </w:div>
        <w:div w:id="111561779">
          <w:marLeft w:val="0"/>
          <w:marRight w:val="0"/>
          <w:marTop w:val="0"/>
          <w:marBottom w:val="0"/>
          <w:divBdr>
            <w:top w:val="none" w:sz="0" w:space="0" w:color="auto"/>
            <w:left w:val="none" w:sz="0" w:space="0" w:color="auto"/>
            <w:bottom w:val="none" w:sz="0" w:space="0" w:color="auto"/>
            <w:right w:val="none" w:sz="0" w:space="0" w:color="auto"/>
          </w:divBdr>
        </w:div>
        <w:div w:id="132018380">
          <w:marLeft w:val="0"/>
          <w:marRight w:val="0"/>
          <w:marTop w:val="0"/>
          <w:marBottom w:val="0"/>
          <w:divBdr>
            <w:top w:val="none" w:sz="0" w:space="0" w:color="auto"/>
            <w:left w:val="none" w:sz="0" w:space="0" w:color="auto"/>
            <w:bottom w:val="none" w:sz="0" w:space="0" w:color="auto"/>
            <w:right w:val="none" w:sz="0" w:space="0" w:color="auto"/>
          </w:divBdr>
        </w:div>
        <w:div w:id="175312198">
          <w:marLeft w:val="0"/>
          <w:marRight w:val="0"/>
          <w:marTop w:val="0"/>
          <w:marBottom w:val="0"/>
          <w:divBdr>
            <w:top w:val="none" w:sz="0" w:space="0" w:color="auto"/>
            <w:left w:val="none" w:sz="0" w:space="0" w:color="auto"/>
            <w:bottom w:val="none" w:sz="0" w:space="0" w:color="auto"/>
            <w:right w:val="none" w:sz="0" w:space="0" w:color="auto"/>
          </w:divBdr>
        </w:div>
        <w:div w:id="194662300">
          <w:marLeft w:val="0"/>
          <w:marRight w:val="0"/>
          <w:marTop w:val="0"/>
          <w:marBottom w:val="0"/>
          <w:divBdr>
            <w:top w:val="none" w:sz="0" w:space="0" w:color="auto"/>
            <w:left w:val="none" w:sz="0" w:space="0" w:color="auto"/>
            <w:bottom w:val="none" w:sz="0" w:space="0" w:color="auto"/>
            <w:right w:val="none" w:sz="0" w:space="0" w:color="auto"/>
          </w:divBdr>
        </w:div>
        <w:div w:id="327758990">
          <w:marLeft w:val="0"/>
          <w:marRight w:val="0"/>
          <w:marTop w:val="0"/>
          <w:marBottom w:val="0"/>
          <w:divBdr>
            <w:top w:val="none" w:sz="0" w:space="0" w:color="auto"/>
            <w:left w:val="none" w:sz="0" w:space="0" w:color="auto"/>
            <w:bottom w:val="none" w:sz="0" w:space="0" w:color="auto"/>
            <w:right w:val="none" w:sz="0" w:space="0" w:color="auto"/>
          </w:divBdr>
        </w:div>
        <w:div w:id="383530353">
          <w:marLeft w:val="0"/>
          <w:marRight w:val="0"/>
          <w:marTop w:val="0"/>
          <w:marBottom w:val="0"/>
          <w:divBdr>
            <w:top w:val="none" w:sz="0" w:space="0" w:color="auto"/>
            <w:left w:val="none" w:sz="0" w:space="0" w:color="auto"/>
            <w:bottom w:val="none" w:sz="0" w:space="0" w:color="auto"/>
            <w:right w:val="none" w:sz="0" w:space="0" w:color="auto"/>
          </w:divBdr>
        </w:div>
        <w:div w:id="446579646">
          <w:marLeft w:val="0"/>
          <w:marRight w:val="0"/>
          <w:marTop w:val="0"/>
          <w:marBottom w:val="0"/>
          <w:divBdr>
            <w:top w:val="none" w:sz="0" w:space="0" w:color="auto"/>
            <w:left w:val="none" w:sz="0" w:space="0" w:color="auto"/>
            <w:bottom w:val="none" w:sz="0" w:space="0" w:color="auto"/>
            <w:right w:val="none" w:sz="0" w:space="0" w:color="auto"/>
          </w:divBdr>
        </w:div>
        <w:div w:id="541944867">
          <w:marLeft w:val="0"/>
          <w:marRight w:val="0"/>
          <w:marTop w:val="0"/>
          <w:marBottom w:val="0"/>
          <w:divBdr>
            <w:top w:val="none" w:sz="0" w:space="0" w:color="auto"/>
            <w:left w:val="none" w:sz="0" w:space="0" w:color="auto"/>
            <w:bottom w:val="none" w:sz="0" w:space="0" w:color="auto"/>
            <w:right w:val="none" w:sz="0" w:space="0" w:color="auto"/>
          </w:divBdr>
        </w:div>
        <w:div w:id="612713472">
          <w:marLeft w:val="0"/>
          <w:marRight w:val="0"/>
          <w:marTop w:val="0"/>
          <w:marBottom w:val="0"/>
          <w:divBdr>
            <w:top w:val="none" w:sz="0" w:space="0" w:color="auto"/>
            <w:left w:val="none" w:sz="0" w:space="0" w:color="auto"/>
            <w:bottom w:val="none" w:sz="0" w:space="0" w:color="auto"/>
            <w:right w:val="none" w:sz="0" w:space="0" w:color="auto"/>
          </w:divBdr>
        </w:div>
        <w:div w:id="635336736">
          <w:marLeft w:val="0"/>
          <w:marRight w:val="0"/>
          <w:marTop w:val="0"/>
          <w:marBottom w:val="0"/>
          <w:divBdr>
            <w:top w:val="none" w:sz="0" w:space="0" w:color="auto"/>
            <w:left w:val="none" w:sz="0" w:space="0" w:color="auto"/>
            <w:bottom w:val="none" w:sz="0" w:space="0" w:color="auto"/>
            <w:right w:val="none" w:sz="0" w:space="0" w:color="auto"/>
          </w:divBdr>
        </w:div>
        <w:div w:id="696388830">
          <w:marLeft w:val="0"/>
          <w:marRight w:val="0"/>
          <w:marTop w:val="0"/>
          <w:marBottom w:val="0"/>
          <w:divBdr>
            <w:top w:val="none" w:sz="0" w:space="0" w:color="auto"/>
            <w:left w:val="none" w:sz="0" w:space="0" w:color="auto"/>
            <w:bottom w:val="none" w:sz="0" w:space="0" w:color="auto"/>
            <w:right w:val="none" w:sz="0" w:space="0" w:color="auto"/>
          </w:divBdr>
        </w:div>
        <w:div w:id="701169840">
          <w:marLeft w:val="0"/>
          <w:marRight w:val="0"/>
          <w:marTop w:val="0"/>
          <w:marBottom w:val="0"/>
          <w:divBdr>
            <w:top w:val="none" w:sz="0" w:space="0" w:color="auto"/>
            <w:left w:val="none" w:sz="0" w:space="0" w:color="auto"/>
            <w:bottom w:val="none" w:sz="0" w:space="0" w:color="auto"/>
            <w:right w:val="none" w:sz="0" w:space="0" w:color="auto"/>
          </w:divBdr>
        </w:div>
        <w:div w:id="711156573">
          <w:marLeft w:val="0"/>
          <w:marRight w:val="0"/>
          <w:marTop w:val="0"/>
          <w:marBottom w:val="0"/>
          <w:divBdr>
            <w:top w:val="none" w:sz="0" w:space="0" w:color="auto"/>
            <w:left w:val="none" w:sz="0" w:space="0" w:color="auto"/>
            <w:bottom w:val="none" w:sz="0" w:space="0" w:color="auto"/>
            <w:right w:val="none" w:sz="0" w:space="0" w:color="auto"/>
          </w:divBdr>
        </w:div>
        <w:div w:id="899950006">
          <w:marLeft w:val="0"/>
          <w:marRight w:val="0"/>
          <w:marTop w:val="0"/>
          <w:marBottom w:val="0"/>
          <w:divBdr>
            <w:top w:val="none" w:sz="0" w:space="0" w:color="auto"/>
            <w:left w:val="none" w:sz="0" w:space="0" w:color="auto"/>
            <w:bottom w:val="none" w:sz="0" w:space="0" w:color="auto"/>
            <w:right w:val="none" w:sz="0" w:space="0" w:color="auto"/>
          </w:divBdr>
        </w:div>
        <w:div w:id="910115297">
          <w:marLeft w:val="0"/>
          <w:marRight w:val="0"/>
          <w:marTop w:val="0"/>
          <w:marBottom w:val="0"/>
          <w:divBdr>
            <w:top w:val="none" w:sz="0" w:space="0" w:color="auto"/>
            <w:left w:val="none" w:sz="0" w:space="0" w:color="auto"/>
            <w:bottom w:val="none" w:sz="0" w:space="0" w:color="auto"/>
            <w:right w:val="none" w:sz="0" w:space="0" w:color="auto"/>
          </w:divBdr>
        </w:div>
        <w:div w:id="925454302">
          <w:marLeft w:val="0"/>
          <w:marRight w:val="0"/>
          <w:marTop w:val="0"/>
          <w:marBottom w:val="0"/>
          <w:divBdr>
            <w:top w:val="none" w:sz="0" w:space="0" w:color="auto"/>
            <w:left w:val="none" w:sz="0" w:space="0" w:color="auto"/>
            <w:bottom w:val="none" w:sz="0" w:space="0" w:color="auto"/>
            <w:right w:val="none" w:sz="0" w:space="0" w:color="auto"/>
          </w:divBdr>
        </w:div>
        <w:div w:id="931671272">
          <w:marLeft w:val="0"/>
          <w:marRight w:val="0"/>
          <w:marTop w:val="0"/>
          <w:marBottom w:val="0"/>
          <w:divBdr>
            <w:top w:val="none" w:sz="0" w:space="0" w:color="auto"/>
            <w:left w:val="none" w:sz="0" w:space="0" w:color="auto"/>
            <w:bottom w:val="none" w:sz="0" w:space="0" w:color="auto"/>
            <w:right w:val="none" w:sz="0" w:space="0" w:color="auto"/>
          </w:divBdr>
        </w:div>
        <w:div w:id="1021011225">
          <w:marLeft w:val="0"/>
          <w:marRight w:val="0"/>
          <w:marTop w:val="0"/>
          <w:marBottom w:val="0"/>
          <w:divBdr>
            <w:top w:val="none" w:sz="0" w:space="0" w:color="auto"/>
            <w:left w:val="none" w:sz="0" w:space="0" w:color="auto"/>
            <w:bottom w:val="none" w:sz="0" w:space="0" w:color="auto"/>
            <w:right w:val="none" w:sz="0" w:space="0" w:color="auto"/>
          </w:divBdr>
        </w:div>
        <w:div w:id="1120614155">
          <w:marLeft w:val="0"/>
          <w:marRight w:val="0"/>
          <w:marTop w:val="0"/>
          <w:marBottom w:val="0"/>
          <w:divBdr>
            <w:top w:val="none" w:sz="0" w:space="0" w:color="auto"/>
            <w:left w:val="none" w:sz="0" w:space="0" w:color="auto"/>
            <w:bottom w:val="none" w:sz="0" w:space="0" w:color="auto"/>
            <w:right w:val="none" w:sz="0" w:space="0" w:color="auto"/>
          </w:divBdr>
        </w:div>
        <w:div w:id="1299532139">
          <w:marLeft w:val="0"/>
          <w:marRight w:val="0"/>
          <w:marTop w:val="0"/>
          <w:marBottom w:val="0"/>
          <w:divBdr>
            <w:top w:val="none" w:sz="0" w:space="0" w:color="auto"/>
            <w:left w:val="none" w:sz="0" w:space="0" w:color="auto"/>
            <w:bottom w:val="none" w:sz="0" w:space="0" w:color="auto"/>
            <w:right w:val="none" w:sz="0" w:space="0" w:color="auto"/>
          </w:divBdr>
        </w:div>
        <w:div w:id="1377851431">
          <w:marLeft w:val="0"/>
          <w:marRight w:val="0"/>
          <w:marTop w:val="0"/>
          <w:marBottom w:val="0"/>
          <w:divBdr>
            <w:top w:val="none" w:sz="0" w:space="0" w:color="auto"/>
            <w:left w:val="none" w:sz="0" w:space="0" w:color="auto"/>
            <w:bottom w:val="none" w:sz="0" w:space="0" w:color="auto"/>
            <w:right w:val="none" w:sz="0" w:space="0" w:color="auto"/>
          </w:divBdr>
        </w:div>
        <w:div w:id="1400513489">
          <w:marLeft w:val="0"/>
          <w:marRight w:val="0"/>
          <w:marTop w:val="0"/>
          <w:marBottom w:val="0"/>
          <w:divBdr>
            <w:top w:val="none" w:sz="0" w:space="0" w:color="auto"/>
            <w:left w:val="none" w:sz="0" w:space="0" w:color="auto"/>
            <w:bottom w:val="none" w:sz="0" w:space="0" w:color="auto"/>
            <w:right w:val="none" w:sz="0" w:space="0" w:color="auto"/>
          </w:divBdr>
        </w:div>
        <w:div w:id="1445538701">
          <w:marLeft w:val="0"/>
          <w:marRight w:val="0"/>
          <w:marTop w:val="0"/>
          <w:marBottom w:val="0"/>
          <w:divBdr>
            <w:top w:val="none" w:sz="0" w:space="0" w:color="auto"/>
            <w:left w:val="none" w:sz="0" w:space="0" w:color="auto"/>
            <w:bottom w:val="none" w:sz="0" w:space="0" w:color="auto"/>
            <w:right w:val="none" w:sz="0" w:space="0" w:color="auto"/>
          </w:divBdr>
        </w:div>
        <w:div w:id="1456102173">
          <w:marLeft w:val="0"/>
          <w:marRight w:val="0"/>
          <w:marTop w:val="0"/>
          <w:marBottom w:val="0"/>
          <w:divBdr>
            <w:top w:val="none" w:sz="0" w:space="0" w:color="auto"/>
            <w:left w:val="none" w:sz="0" w:space="0" w:color="auto"/>
            <w:bottom w:val="none" w:sz="0" w:space="0" w:color="auto"/>
            <w:right w:val="none" w:sz="0" w:space="0" w:color="auto"/>
          </w:divBdr>
        </w:div>
        <w:div w:id="1473449862">
          <w:marLeft w:val="0"/>
          <w:marRight w:val="0"/>
          <w:marTop w:val="0"/>
          <w:marBottom w:val="0"/>
          <w:divBdr>
            <w:top w:val="none" w:sz="0" w:space="0" w:color="auto"/>
            <w:left w:val="none" w:sz="0" w:space="0" w:color="auto"/>
            <w:bottom w:val="none" w:sz="0" w:space="0" w:color="auto"/>
            <w:right w:val="none" w:sz="0" w:space="0" w:color="auto"/>
          </w:divBdr>
        </w:div>
        <w:div w:id="1534612511">
          <w:marLeft w:val="0"/>
          <w:marRight w:val="0"/>
          <w:marTop w:val="0"/>
          <w:marBottom w:val="0"/>
          <w:divBdr>
            <w:top w:val="none" w:sz="0" w:space="0" w:color="auto"/>
            <w:left w:val="none" w:sz="0" w:space="0" w:color="auto"/>
            <w:bottom w:val="none" w:sz="0" w:space="0" w:color="auto"/>
            <w:right w:val="none" w:sz="0" w:space="0" w:color="auto"/>
          </w:divBdr>
        </w:div>
        <w:div w:id="1599370319">
          <w:marLeft w:val="0"/>
          <w:marRight w:val="0"/>
          <w:marTop w:val="0"/>
          <w:marBottom w:val="0"/>
          <w:divBdr>
            <w:top w:val="none" w:sz="0" w:space="0" w:color="auto"/>
            <w:left w:val="none" w:sz="0" w:space="0" w:color="auto"/>
            <w:bottom w:val="none" w:sz="0" w:space="0" w:color="auto"/>
            <w:right w:val="none" w:sz="0" w:space="0" w:color="auto"/>
          </w:divBdr>
        </w:div>
        <w:div w:id="1606620277">
          <w:marLeft w:val="0"/>
          <w:marRight w:val="0"/>
          <w:marTop w:val="0"/>
          <w:marBottom w:val="0"/>
          <w:divBdr>
            <w:top w:val="none" w:sz="0" w:space="0" w:color="auto"/>
            <w:left w:val="none" w:sz="0" w:space="0" w:color="auto"/>
            <w:bottom w:val="none" w:sz="0" w:space="0" w:color="auto"/>
            <w:right w:val="none" w:sz="0" w:space="0" w:color="auto"/>
          </w:divBdr>
        </w:div>
        <w:div w:id="1607302751">
          <w:marLeft w:val="0"/>
          <w:marRight w:val="0"/>
          <w:marTop w:val="0"/>
          <w:marBottom w:val="0"/>
          <w:divBdr>
            <w:top w:val="none" w:sz="0" w:space="0" w:color="auto"/>
            <w:left w:val="none" w:sz="0" w:space="0" w:color="auto"/>
            <w:bottom w:val="none" w:sz="0" w:space="0" w:color="auto"/>
            <w:right w:val="none" w:sz="0" w:space="0" w:color="auto"/>
          </w:divBdr>
        </w:div>
        <w:div w:id="1616058520">
          <w:marLeft w:val="0"/>
          <w:marRight w:val="0"/>
          <w:marTop w:val="0"/>
          <w:marBottom w:val="0"/>
          <w:divBdr>
            <w:top w:val="none" w:sz="0" w:space="0" w:color="auto"/>
            <w:left w:val="none" w:sz="0" w:space="0" w:color="auto"/>
            <w:bottom w:val="none" w:sz="0" w:space="0" w:color="auto"/>
            <w:right w:val="none" w:sz="0" w:space="0" w:color="auto"/>
          </w:divBdr>
        </w:div>
        <w:div w:id="1633318706">
          <w:marLeft w:val="0"/>
          <w:marRight w:val="0"/>
          <w:marTop w:val="0"/>
          <w:marBottom w:val="0"/>
          <w:divBdr>
            <w:top w:val="none" w:sz="0" w:space="0" w:color="auto"/>
            <w:left w:val="none" w:sz="0" w:space="0" w:color="auto"/>
            <w:bottom w:val="none" w:sz="0" w:space="0" w:color="auto"/>
            <w:right w:val="none" w:sz="0" w:space="0" w:color="auto"/>
          </w:divBdr>
        </w:div>
        <w:div w:id="1639456693">
          <w:marLeft w:val="0"/>
          <w:marRight w:val="0"/>
          <w:marTop w:val="0"/>
          <w:marBottom w:val="0"/>
          <w:divBdr>
            <w:top w:val="none" w:sz="0" w:space="0" w:color="auto"/>
            <w:left w:val="none" w:sz="0" w:space="0" w:color="auto"/>
            <w:bottom w:val="none" w:sz="0" w:space="0" w:color="auto"/>
            <w:right w:val="none" w:sz="0" w:space="0" w:color="auto"/>
          </w:divBdr>
        </w:div>
        <w:div w:id="1673945601">
          <w:marLeft w:val="0"/>
          <w:marRight w:val="0"/>
          <w:marTop w:val="0"/>
          <w:marBottom w:val="0"/>
          <w:divBdr>
            <w:top w:val="none" w:sz="0" w:space="0" w:color="auto"/>
            <w:left w:val="none" w:sz="0" w:space="0" w:color="auto"/>
            <w:bottom w:val="none" w:sz="0" w:space="0" w:color="auto"/>
            <w:right w:val="none" w:sz="0" w:space="0" w:color="auto"/>
          </w:divBdr>
        </w:div>
        <w:div w:id="1688869724">
          <w:marLeft w:val="0"/>
          <w:marRight w:val="0"/>
          <w:marTop w:val="0"/>
          <w:marBottom w:val="0"/>
          <w:divBdr>
            <w:top w:val="none" w:sz="0" w:space="0" w:color="auto"/>
            <w:left w:val="none" w:sz="0" w:space="0" w:color="auto"/>
            <w:bottom w:val="none" w:sz="0" w:space="0" w:color="auto"/>
            <w:right w:val="none" w:sz="0" w:space="0" w:color="auto"/>
          </w:divBdr>
        </w:div>
        <w:div w:id="1734044853">
          <w:marLeft w:val="0"/>
          <w:marRight w:val="0"/>
          <w:marTop w:val="0"/>
          <w:marBottom w:val="0"/>
          <w:divBdr>
            <w:top w:val="none" w:sz="0" w:space="0" w:color="auto"/>
            <w:left w:val="none" w:sz="0" w:space="0" w:color="auto"/>
            <w:bottom w:val="none" w:sz="0" w:space="0" w:color="auto"/>
            <w:right w:val="none" w:sz="0" w:space="0" w:color="auto"/>
          </w:divBdr>
        </w:div>
        <w:div w:id="1795521444">
          <w:marLeft w:val="0"/>
          <w:marRight w:val="0"/>
          <w:marTop w:val="0"/>
          <w:marBottom w:val="0"/>
          <w:divBdr>
            <w:top w:val="none" w:sz="0" w:space="0" w:color="auto"/>
            <w:left w:val="none" w:sz="0" w:space="0" w:color="auto"/>
            <w:bottom w:val="none" w:sz="0" w:space="0" w:color="auto"/>
            <w:right w:val="none" w:sz="0" w:space="0" w:color="auto"/>
          </w:divBdr>
        </w:div>
        <w:div w:id="1837450798">
          <w:marLeft w:val="0"/>
          <w:marRight w:val="0"/>
          <w:marTop w:val="0"/>
          <w:marBottom w:val="0"/>
          <w:divBdr>
            <w:top w:val="none" w:sz="0" w:space="0" w:color="auto"/>
            <w:left w:val="none" w:sz="0" w:space="0" w:color="auto"/>
            <w:bottom w:val="none" w:sz="0" w:space="0" w:color="auto"/>
            <w:right w:val="none" w:sz="0" w:space="0" w:color="auto"/>
          </w:divBdr>
        </w:div>
        <w:div w:id="1846439699">
          <w:marLeft w:val="0"/>
          <w:marRight w:val="0"/>
          <w:marTop w:val="0"/>
          <w:marBottom w:val="0"/>
          <w:divBdr>
            <w:top w:val="none" w:sz="0" w:space="0" w:color="auto"/>
            <w:left w:val="none" w:sz="0" w:space="0" w:color="auto"/>
            <w:bottom w:val="none" w:sz="0" w:space="0" w:color="auto"/>
            <w:right w:val="none" w:sz="0" w:space="0" w:color="auto"/>
          </w:divBdr>
        </w:div>
        <w:div w:id="1883250159">
          <w:marLeft w:val="0"/>
          <w:marRight w:val="0"/>
          <w:marTop w:val="0"/>
          <w:marBottom w:val="0"/>
          <w:divBdr>
            <w:top w:val="none" w:sz="0" w:space="0" w:color="auto"/>
            <w:left w:val="none" w:sz="0" w:space="0" w:color="auto"/>
            <w:bottom w:val="none" w:sz="0" w:space="0" w:color="auto"/>
            <w:right w:val="none" w:sz="0" w:space="0" w:color="auto"/>
          </w:divBdr>
        </w:div>
        <w:div w:id="1889996393">
          <w:marLeft w:val="0"/>
          <w:marRight w:val="0"/>
          <w:marTop w:val="0"/>
          <w:marBottom w:val="0"/>
          <w:divBdr>
            <w:top w:val="none" w:sz="0" w:space="0" w:color="auto"/>
            <w:left w:val="none" w:sz="0" w:space="0" w:color="auto"/>
            <w:bottom w:val="none" w:sz="0" w:space="0" w:color="auto"/>
            <w:right w:val="none" w:sz="0" w:space="0" w:color="auto"/>
          </w:divBdr>
        </w:div>
        <w:div w:id="1954749069">
          <w:marLeft w:val="0"/>
          <w:marRight w:val="0"/>
          <w:marTop w:val="0"/>
          <w:marBottom w:val="0"/>
          <w:divBdr>
            <w:top w:val="none" w:sz="0" w:space="0" w:color="auto"/>
            <w:left w:val="none" w:sz="0" w:space="0" w:color="auto"/>
            <w:bottom w:val="none" w:sz="0" w:space="0" w:color="auto"/>
            <w:right w:val="none" w:sz="0" w:space="0" w:color="auto"/>
          </w:divBdr>
        </w:div>
        <w:div w:id="1973319471">
          <w:marLeft w:val="0"/>
          <w:marRight w:val="0"/>
          <w:marTop w:val="0"/>
          <w:marBottom w:val="0"/>
          <w:divBdr>
            <w:top w:val="none" w:sz="0" w:space="0" w:color="auto"/>
            <w:left w:val="none" w:sz="0" w:space="0" w:color="auto"/>
            <w:bottom w:val="none" w:sz="0" w:space="0" w:color="auto"/>
            <w:right w:val="none" w:sz="0" w:space="0" w:color="auto"/>
          </w:divBdr>
        </w:div>
        <w:div w:id="2026249137">
          <w:marLeft w:val="0"/>
          <w:marRight w:val="0"/>
          <w:marTop w:val="0"/>
          <w:marBottom w:val="0"/>
          <w:divBdr>
            <w:top w:val="none" w:sz="0" w:space="0" w:color="auto"/>
            <w:left w:val="none" w:sz="0" w:space="0" w:color="auto"/>
            <w:bottom w:val="none" w:sz="0" w:space="0" w:color="auto"/>
            <w:right w:val="none" w:sz="0" w:space="0" w:color="auto"/>
          </w:divBdr>
        </w:div>
      </w:divsChild>
    </w:div>
    <w:div w:id="1046879903">
      <w:bodyDiv w:val="1"/>
      <w:marLeft w:val="0"/>
      <w:marRight w:val="0"/>
      <w:marTop w:val="0"/>
      <w:marBottom w:val="0"/>
      <w:divBdr>
        <w:top w:val="none" w:sz="0" w:space="0" w:color="auto"/>
        <w:left w:val="none" w:sz="0" w:space="0" w:color="auto"/>
        <w:bottom w:val="none" w:sz="0" w:space="0" w:color="auto"/>
        <w:right w:val="none" w:sz="0" w:space="0" w:color="auto"/>
      </w:divBdr>
    </w:div>
    <w:div w:id="1083644450">
      <w:bodyDiv w:val="1"/>
      <w:marLeft w:val="0"/>
      <w:marRight w:val="0"/>
      <w:marTop w:val="0"/>
      <w:marBottom w:val="0"/>
      <w:divBdr>
        <w:top w:val="none" w:sz="0" w:space="0" w:color="auto"/>
        <w:left w:val="none" w:sz="0" w:space="0" w:color="auto"/>
        <w:bottom w:val="none" w:sz="0" w:space="0" w:color="auto"/>
        <w:right w:val="none" w:sz="0" w:space="0" w:color="auto"/>
      </w:divBdr>
      <w:divsChild>
        <w:div w:id="20782383">
          <w:marLeft w:val="0"/>
          <w:marRight w:val="0"/>
          <w:marTop w:val="0"/>
          <w:marBottom w:val="0"/>
          <w:divBdr>
            <w:top w:val="none" w:sz="0" w:space="0" w:color="auto"/>
            <w:left w:val="none" w:sz="0" w:space="0" w:color="auto"/>
            <w:bottom w:val="none" w:sz="0" w:space="0" w:color="auto"/>
            <w:right w:val="none" w:sz="0" w:space="0" w:color="auto"/>
          </w:divBdr>
        </w:div>
        <w:div w:id="51850087">
          <w:marLeft w:val="0"/>
          <w:marRight w:val="0"/>
          <w:marTop w:val="0"/>
          <w:marBottom w:val="0"/>
          <w:divBdr>
            <w:top w:val="none" w:sz="0" w:space="0" w:color="auto"/>
            <w:left w:val="none" w:sz="0" w:space="0" w:color="auto"/>
            <w:bottom w:val="none" w:sz="0" w:space="0" w:color="auto"/>
            <w:right w:val="none" w:sz="0" w:space="0" w:color="auto"/>
          </w:divBdr>
        </w:div>
        <w:div w:id="149831637">
          <w:marLeft w:val="0"/>
          <w:marRight w:val="0"/>
          <w:marTop w:val="0"/>
          <w:marBottom w:val="0"/>
          <w:divBdr>
            <w:top w:val="none" w:sz="0" w:space="0" w:color="auto"/>
            <w:left w:val="none" w:sz="0" w:space="0" w:color="auto"/>
            <w:bottom w:val="none" w:sz="0" w:space="0" w:color="auto"/>
            <w:right w:val="none" w:sz="0" w:space="0" w:color="auto"/>
          </w:divBdr>
        </w:div>
        <w:div w:id="159855330">
          <w:marLeft w:val="0"/>
          <w:marRight w:val="0"/>
          <w:marTop w:val="0"/>
          <w:marBottom w:val="0"/>
          <w:divBdr>
            <w:top w:val="none" w:sz="0" w:space="0" w:color="auto"/>
            <w:left w:val="none" w:sz="0" w:space="0" w:color="auto"/>
            <w:bottom w:val="none" w:sz="0" w:space="0" w:color="auto"/>
            <w:right w:val="none" w:sz="0" w:space="0" w:color="auto"/>
          </w:divBdr>
        </w:div>
        <w:div w:id="212280032">
          <w:marLeft w:val="0"/>
          <w:marRight w:val="0"/>
          <w:marTop w:val="0"/>
          <w:marBottom w:val="0"/>
          <w:divBdr>
            <w:top w:val="none" w:sz="0" w:space="0" w:color="auto"/>
            <w:left w:val="none" w:sz="0" w:space="0" w:color="auto"/>
            <w:bottom w:val="none" w:sz="0" w:space="0" w:color="auto"/>
            <w:right w:val="none" w:sz="0" w:space="0" w:color="auto"/>
          </w:divBdr>
        </w:div>
        <w:div w:id="233055397">
          <w:marLeft w:val="0"/>
          <w:marRight w:val="0"/>
          <w:marTop w:val="0"/>
          <w:marBottom w:val="0"/>
          <w:divBdr>
            <w:top w:val="none" w:sz="0" w:space="0" w:color="auto"/>
            <w:left w:val="none" w:sz="0" w:space="0" w:color="auto"/>
            <w:bottom w:val="none" w:sz="0" w:space="0" w:color="auto"/>
            <w:right w:val="none" w:sz="0" w:space="0" w:color="auto"/>
          </w:divBdr>
        </w:div>
        <w:div w:id="248124383">
          <w:marLeft w:val="0"/>
          <w:marRight w:val="0"/>
          <w:marTop w:val="0"/>
          <w:marBottom w:val="0"/>
          <w:divBdr>
            <w:top w:val="none" w:sz="0" w:space="0" w:color="auto"/>
            <w:left w:val="none" w:sz="0" w:space="0" w:color="auto"/>
            <w:bottom w:val="none" w:sz="0" w:space="0" w:color="auto"/>
            <w:right w:val="none" w:sz="0" w:space="0" w:color="auto"/>
          </w:divBdr>
        </w:div>
        <w:div w:id="276564020">
          <w:marLeft w:val="0"/>
          <w:marRight w:val="0"/>
          <w:marTop w:val="0"/>
          <w:marBottom w:val="0"/>
          <w:divBdr>
            <w:top w:val="none" w:sz="0" w:space="0" w:color="auto"/>
            <w:left w:val="none" w:sz="0" w:space="0" w:color="auto"/>
            <w:bottom w:val="none" w:sz="0" w:space="0" w:color="auto"/>
            <w:right w:val="none" w:sz="0" w:space="0" w:color="auto"/>
          </w:divBdr>
        </w:div>
        <w:div w:id="276912028">
          <w:marLeft w:val="0"/>
          <w:marRight w:val="0"/>
          <w:marTop w:val="0"/>
          <w:marBottom w:val="0"/>
          <w:divBdr>
            <w:top w:val="none" w:sz="0" w:space="0" w:color="auto"/>
            <w:left w:val="none" w:sz="0" w:space="0" w:color="auto"/>
            <w:bottom w:val="none" w:sz="0" w:space="0" w:color="auto"/>
            <w:right w:val="none" w:sz="0" w:space="0" w:color="auto"/>
          </w:divBdr>
        </w:div>
        <w:div w:id="280381478">
          <w:marLeft w:val="0"/>
          <w:marRight w:val="0"/>
          <w:marTop w:val="0"/>
          <w:marBottom w:val="0"/>
          <w:divBdr>
            <w:top w:val="none" w:sz="0" w:space="0" w:color="auto"/>
            <w:left w:val="none" w:sz="0" w:space="0" w:color="auto"/>
            <w:bottom w:val="none" w:sz="0" w:space="0" w:color="auto"/>
            <w:right w:val="none" w:sz="0" w:space="0" w:color="auto"/>
          </w:divBdr>
        </w:div>
        <w:div w:id="309411375">
          <w:marLeft w:val="0"/>
          <w:marRight w:val="0"/>
          <w:marTop w:val="0"/>
          <w:marBottom w:val="0"/>
          <w:divBdr>
            <w:top w:val="none" w:sz="0" w:space="0" w:color="auto"/>
            <w:left w:val="none" w:sz="0" w:space="0" w:color="auto"/>
            <w:bottom w:val="none" w:sz="0" w:space="0" w:color="auto"/>
            <w:right w:val="none" w:sz="0" w:space="0" w:color="auto"/>
          </w:divBdr>
        </w:div>
        <w:div w:id="314798967">
          <w:marLeft w:val="0"/>
          <w:marRight w:val="0"/>
          <w:marTop w:val="0"/>
          <w:marBottom w:val="0"/>
          <w:divBdr>
            <w:top w:val="none" w:sz="0" w:space="0" w:color="auto"/>
            <w:left w:val="none" w:sz="0" w:space="0" w:color="auto"/>
            <w:bottom w:val="none" w:sz="0" w:space="0" w:color="auto"/>
            <w:right w:val="none" w:sz="0" w:space="0" w:color="auto"/>
          </w:divBdr>
        </w:div>
        <w:div w:id="325791218">
          <w:marLeft w:val="0"/>
          <w:marRight w:val="0"/>
          <w:marTop w:val="0"/>
          <w:marBottom w:val="0"/>
          <w:divBdr>
            <w:top w:val="none" w:sz="0" w:space="0" w:color="auto"/>
            <w:left w:val="none" w:sz="0" w:space="0" w:color="auto"/>
            <w:bottom w:val="none" w:sz="0" w:space="0" w:color="auto"/>
            <w:right w:val="none" w:sz="0" w:space="0" w:color="auto"/>
          </w:divBdr>
        </w:div>
        <w:div w:id="364715492">
          <w:marLeft w:val="0"/>
          <w:marRight w:val="0"/>
          <w:marTop w:val="0"/>
          <w:marBottom w:val="0"/>
          <w:divBdr>
            <w:top w:val="none" w:sz="0" w:space="0" w:color="auto"/>
            <w:left w:val="none" w:sz="0" w:space="0" w:color="auto"/>
            <w:bottom w:val="none" w:sz="0" w:space="0" w:color="auto"/>
            <w:right w:val="none" w:sz="0" w:space="0" w:color="auto"/>
          </w:divBdr>
        </w:div>
        <w:div w:id="389815334">
          <w:marLeft w:val="0"/>
          <w:marRight w:val="0"/>
          <w:marTop w:val="0"/>
          <w:marBottom w:val="0"/>
          <w:divBdr>
            <w:top w:val="none" w:sz="0" w:space="0" w:color="auto"/>
            <w:left w:val="none" w:sz="0" w:space="0" w:color="auto"/>
            <w:bottom w:val="none" w:sz="0" w:space="0" w:color="auto"/>
            <w:right w:val="none" w:sz="0" w:space="0" w:color="auto"/>
          </w:divBdr>
        </w:div>
        <w:div w:id="397872435">
          <w:marLeft w:val="0"/>
          <w:marRight w:val="0"/>
          <w:marTop w:val="0"/>
          <w:marBottom w:val="0"/>
          <w:divBdr>
            <w:top w:val="none" w:sz="0" w:space="0" w:color="auto"/>
            <w:left w:val="none" w:sz="0" w:space="0" w:color="auto"/>
            <w:bottom w:val="none" w:sz="0" w:space="0" w:color="auto"/>
            <w:right w:val="none" w:sz="0" w:space="0" w:color="auto"/>
          </w:divBdr>
        </w:div>
        <w:div w:id="415060575">
          <w:marLeft w:val="0"/>
          <w:marRight w:val="0"/>
          <w:marTop w:val="0"/>
          <w:marBottom w:val="0"/>
          <w:divBdr>
            <w:top w:val="none" w:sz="0" w:space="0" w:color="auto"/>
            <w:left w:val="none" w:sz="0" w:space="0" w:color="auto"/>
            <w:bottom w:val="none" w:sz="0" w:space="0" w:color="auto"/>
            <w:right w:val="none" w:sz="0" w:space="0" w:color="auto"/>
          </w:divBdr>
        </w:div>
        <w:div w:id="419104420">
          <w:marLeft w:val="0"/>
          <w:marRight w:val="0"/>
          <w:marTop w:val="0"/>
          <w:marBottom w:val="0"/>
          <w:divBdr>
            <w:top w:val="none" w:sz="0" w:space="0" w:color="auto"/>
            <w:left w:val="none" w:sz="0" w:space="0" w:color="auto"/>
            <w:bottom w:val="none" w:sz="0" w:space="0" w:color="auto"/>
            <w:right w:val="none" w:sz="0" w:space="0" w:color="auto"/>
          </w:divBdr>
        </w:div>
        <w:div w:id="440607088">
          <w:marLeft w:val="0"/>
          <w:marRight w:val="0"/>
          <w:marTop w:val="0"/>
          <w:marBottom w:val="0"/>
          <w:divBdr>
            <w:top w:val="none" w:sz="0" w:space="0" w:color="auto"/>
            <w:left w:val="none" w:sz="0" w:space="0" w:color="auto"/>
            <w:bottom w:val="none" w:sz="0" w:space="0" w:color="auto"/>
            <w:right w:val="none" w:sz="0" w:space="0" w:color="auto"/>
          </w:divBdr>
        </w:div>
        <w:div w:id="454786893">
          <w:marLeft w:val="0"/>
          <w:marRight w:val="0"/>
          <w:marTop w:val="0"/>
          <w:marBottom w:val="0"/>
          <w:divBdr>
            <w:top w:val="none" w:sz="0" w:space="0" w:color="auto"/>
            <w:left w:val="none" w:sz="0" w:space="0" w:color="auto"/>
            <w:bottom w:val="none" w:sz="0" w:space="0" w:color="auto"/>
            <w:right w:val="none" w:sz="0" w:space="0" w:color="auto"/>
          </w:divBdr>
        </w:div>
        <w:div w:id="461389660">
          <w:marLeft w:val="0"/>
          <w:marRight w:val="0"/>
          <w:marTop w:val="0"/>
          <w:marBottom w:val="0"/>
          <w:divBdr>
            <w:top w:val="none" w:sz="0" w:space="0" w:color="auto"/>
            <w:left w:val="none" w:sz="0" w:space="0" w:color="auto"/>
            <w:bottom w:val="none" w:sz="0" w:space="0" w:color="auto"/>
            <w:right w:val="none" w:sz="0" w:space="0" w:color="auto"/>
          </w:divBdr>
        </w:div>
        <w:div w:id="477457169">
          <w:marLeft w:val="0"/>
          <w:marRight w:val="0"/>
          <w:marTop w:val="0"/>
          <w:marBottom w:val="0"/>
          <w:divBdr>
            <w:top w:val="none" w:sz="0" w:space="0" w:color="auto"/>
            <w:left w:val="none" w:sz="0" w:space="0" w:color="auto"/>
            <w:bottom w:val="none" w:sz="0" w:space="0" w:color="auto"/>
            <w:right w:val="none" w:sz="0" w:space="0" w:color="auto"/>
          </w:divBdr>
        </w:div>
        <w:div w:id="552010610">
          <w:marLeft w:val="0"/>
          <w:marRight w:val="0"/>
          <w:marTop w:val="0"/>
          <w:marBottom w:val="0"/>
          <w:divBdr>
            <w:top w:val="none" w:sz="0" w:space="0" w:color="auto"/>
            <w:left w:val="none" w:sz="0" w:space="0" w:color="auto"/>
            <w:bottom w:val="none" w:sz="0" w:space="0" w:color="auto"/>
            <w:right w:val="none" w:sz="0" w:space="0" w:color="auto"/>
          </w:divBdr>
        </w:div>
        <w:div w:id="620576334">
          <w:marLeft w:val="0"/>
          <w:marRight w:val="0"/>
          <w:marTop w:val="0"/>
          <w:marBottom w:val="0"/>
          <w:divBdr>
            <w:top w:val="none" w:sz="0" w:space="0" w:color="auto"/>
            <w:left w:val="none" w:sz="0" w:space="0" w:color="auto"/>
            <w:bottom w:val="none" w:sz="0" w:space="0" w:color="auto"/>
            <w:right w:val="none" w:sz="0" w:space="0" w:color="auto"/>
          </w:divBdr>
        </w:div>
        <w:div w:id="631324642">
          <w:marLeft w:val="0"/>
          <w:marRight w:val="0"/>
          <w:marTop w:val="0"/>
          <w:marBottom w:val="0"/>
          <w:divBdr>
            <w:top w:val="none" w:sz="0" w:space="0" w:color="auto"/>
            <w:left w:val="none" w:sz="0" w:space="0" w:color="auto"/>
            <w:bottom w:val="none" w:sz="0" w:space="0" w:color="auto"/>
            <w:right w:val="none" w:sz="0" w:space="0" w:color="auto"/>
          </w:divBdr>
        </w:div>
        <w:div w:id="646206447">
          <w:marLeft w:val="0"/>
          <w:marRight w:val="0"/>
          <w:marTop w:val="0"/>
          <w:marBottom w:val="0"/>
          <w:divBdr>
            <w:top w:val="none" w:sz="0" w:space="0" w:color="auto"/>
            <w:left w:val="none" w:sz="0" w:space="0" w:color="auto"/>
            <w:bottom w:val="none" w:sz="0" w:space="0" w:color="auto"/>
            <w:right w:val="none" w:sz="0" w:space="0" w:color="auto"/>
          </w:divBdr>
        </w:div>
        <w:div w:id="654800691">
          <w:marLeft w:val="0"/>
          <w:marRight w:val="0"/>
          <w:marTop w:val="0"/>
          <w:marBottom w:val="0"/>
          <w:divBdr>
            <w:top w:val="none" w:sz="0" w:space="0" w:color="auto"/>
            <w:left w:val="none" w:sz="0" w:space="0" w:color="auto"/>
            <w:bottom w:val="none" w:sz="0" w:space="0" w:color="auto"/>
            <w:right w:val="none" w:sz="0" w:space="0" w:color="auto"/>
          </w:divBdr>
        </w:div>
        <w:div w:id="657656607">
          <w:marLeft w:val="0"/>
          <w:marRight w:val="0"/>
          <w:marTop w:val="0"/>
          <w:marBottom w:val="0"/>
          <w:divBdr>
            <w:top w:val="none" w:sz="0" w:space="0" w:color="auto"/>
            <w:left w:val="none" w:sz="0" w:space="0" w:color="auto"/>
            <w:bottom w:val="none" w:sz="0" w:space="0" w:color="auto"/>
            <w:right w:val="none" w:sz="0" w:space="0" w:color="auto"/>
          </w:divBdr>
        </w:div>
        <w:div w:id="665979615">
          <w:marLeft w:val="0"/>
          <w:marRight w:val="0"/>
          <w:marTop w:val="0"/>
          <w:marBottom w:val="0"/>
          <w:divBdr>
            <w:top w:val="none" w:sz="0" w:space="0" w:color="auto"/>
            <w:left w:val="none" w:sz="0" w:space="0" w:color="auto"/>
            <w:bottom w:val="none" w:sz="0" w:space="0" w:color="auto"/>
            <w:right w:val="none" w:sz="0" w:space="0" w:color="auto"/>
          </w:divBdr>
        </w:div>
        <w:div w:id="688993868">
          <w:marLeft w:val="0"/>
          <w:marRight w:val="0"/>
          <w:marTop w:val="0"/>
          <w:marBottom w:val="0"/>
          <w:divBdr>
            <w:top w:val="none" w:sz="0" w:space="0" w:color="auto"/>
            <w:left w:val="none" w:sz="0" w:space="0" w:color="auto"/>
            <w:bottom w:val="none" w:sz="0" w:space="0" w:color="auto"/>
            <w:right w:val="none" w:sz="0" w:space="0" w:color="auto"/>
          </w:divBdr>
        </w:div>
        <w:div w:id="702360919">
          <w:marLeft w:val="0"/>
          <w:marRight w:val="0"/>
          <w:marTop w:val="0"/>
          <w:marBottom w:val="0"/>
          <w:divBdr>
            <w:top w:val="none" w:sz="0" w:space="0" w:color="auto"/>
            <w:left w:val="none" w:sz="0" w:space="0" w:color="auto"/>
            <w:bottom w:val="none" w:sz="0" w:space="0" w:color="auto"/>
            <w:right w:val="none" w:sz="0" w:space="0" w:color="auto"/>
          </w:divBdr>
        </w:div>
        <w:div w:id="703209524">
          <w:marLeft w:val="0"/>
          <w:marRight w:val="0"/>
          <w:marTop w:val="0"/>
          <w:marBottom w:val="0"/>
          <w:divBdr>
            <w:top w:val="none" w:sz="0" w:space="0" w:color="auto"/>
            <w:left w:val="none" w:sz="0" w:space="0" w:color="auto"/>
            <w:bottom w:val="none" w:sz="0" w:space="0" w:color="auto"/>
            <w:right w:val="none" w:sz="0" w:space="0" w:color="auto"/>
          </w:divBdr>
        </w:div>
        <w:div w:id="740833531">
          <w:marLeft w:val="0"/>
          <w:marRight w:val="0"/>
          <w:marTop w:val="0"/>
          <w:marBottom w:val="0"/>
          <w:divBdr>
            <w:top w:val="none" w:sz="0" w:space="0" w:color="auto"/>
            <w:left w:val="none" w:sz="0" w:space="0" w:color="auto"/>
            <w:bottom w:val="none" w:sz="0" w:space="0" w:color="auto"/>
            <w:right w:val="none" w:sz="0" w:space="0" w:color="auto"/>
          </w:divBdr>
        </w:div>
        <w:div w:id="773548854">
          <w:marLeft w:val="0"/>
          <w:marRight w:val="0"/>
          <w:marTop w:val="0"/>
          <w:marBottom w:val="0"/>
          <w:divBdr>
            <w:top w:val="none" w:sz="0" w:space="0" w:color="auto"/>
            <w:left w:val="none" w:sz="0" w:space="0" w:color="auto"/>
            <w:bottom w:val="none" w:sz="0" w:space="0" w:color="auto"/>
            <w:right w:val="none" w:sz="0" w:space="0" w:color="auto"/>
          </w:divBdr>
        </w:div>
        <w:div w:id="779759086">
          <w:marLeft w:val="0"/>
          <w:marRight w:val="0"/>
          <w:marTop w:val="0"/>
          <w:marBottom w:val="0"/>
          <w:divBdr>
            <w:top w:val="none" w:sz="0" w:space="0" w:color="auto"/>
            <w:left w:val="none" w:sz="0" w:space="0" w:color="auto"/>
            <w:bottom w:val="none" w:sz="0" w:space="0" w:color="auto"/>
            <w:right w:val="none" w:sz="0" w:space="0" w:color="auto"/>
          </w:divBdr>
        </w:div>
        <w:div w:id="789278526">
          <w:marLeft w:val="0"/>
          <w:marRight w:val="0"/>
          <w:marTop w:val="0"/>
          <w:marBottom w:val="0"/>
          <w:divBdr>
            <w:top w:val="none" w:sz="0" w:space="0" w:color="auto"/>
            <w:left w:val="none" w:sz="0" w:space="0" w:color="auto"/>
            <w:bottom w:val="none" w:sz="0" w:space="0" w:color="auto"/>
            <w:right w:val="none" w:sz="0" w:space="0" w:color="auto"/>
          </w:divBdr>
        </w:div>
        <w:div w:id="825317771">
          <w:marLeft w:val="0"/>
          <w:marRight w:val="0"/>
          <w:marTop w:val="0"/>
          <w:marBottom w:val="0"/>
          <w:divBdr>
            <w:top w:val="none" w:sz="0" w:space="0" w:color="auto"/>
            <w:left w:val="none" w:sz="0" w:space="0" w:color="auto"/>
            <w:bottom w:val="none" w:sz="0" w:space="0" w:color="auto"/>
            <w:right w:val="none" w:sz="0" w:space="0" w:color="auto"/>
          </w:divBdr>
        </w:div>
        <w:div w:id="833685257">
          <w:marLeft w:val="0"/>
          <w:marRight w:val="0"/>
          <w:marTop w:val="0"/>
          <w:marBottom w:val="0"/>
          <w:divBdr>
            <w:top w:val="none" w:sz="0" w:space="0" w:color="auto"/>
            <w:left w:val="none" w:sz="0" w:space="0" w:color="auto"/>
            <w:bottom w:val="none" w:sz="0" w:space="0" w:color="auto"/>
            <w:right w:val="none" w:sz="0" w:space="0" w:color="auto"/>
          </w:divBdr>
        </w:div>
        <w:div w:id="845897210">
          <w:marLeft w:val="0"/>
          <w:marRight w:val="0"/>
          <w:marTop w:val="0"/>
          <w:marBottom w:val="0"/>
          <w:divBdr>
            <w:top w:val="none" w:sz="0" w:space="0" w:color="auto"/>
            <w:left w:val="none" w:sz="0" w:space="0" w:color="auto"/>
            <w:bottom w:val="none" w:sz="0" w:space="0" w:color="auto"/>
            <w:right w:val="none" w:sz="0" w:space="0" w:color="auto"/>
          </w:divBdr>
        </w:div>
        <w:div w:id="863903928">
          <w:marLeft w:val="0"/>
          <w:marRight w:val="0"/>
          <w:marTop w:val="0"/>
          <w:marBottom w:val="0"/>
          <w:divBdr>
            <w:top w:val="none" w:sz="0" w:space="0" w:color="auto"/>
            <w:left w:val="none" w:sz="0" w:space="0" w:color="auto"/>
            <w:bottom w:val="none" w:sz="0" w:space="0" w:color="auto"/>
            <w:right w:val="none" w:sz="0" w:space="0" w:color="auto"/>
          </w:divBdr>
        </w:div>
        <w:div w:id="928081706">
          <w:marLeft w:val="0"/>
          <w:marRight w:val="0"/>
          <w:marTop w:val="0"/>
          <w:marBottom w:val="0"/>
          <w:divBdr>
            <w:top w:val="none" w:sz="0" w:space="0" w:color="auto"/>
            <w:left w:val="none" w:sz="0" w:space="0" w:color="auto"/>
            <w:bottom w:val="none" w:sz="0" w:space="0" w:color="auto"/>
            <w:right w:val="none" w:sz="0" w:space="0" w:color="auto"/>
          </w:divBdr>
        </w:div>
        <w:div w:id="958145492">
          <w:marLeft w:val="0"/>
          <w:marRight w:val="0"/>
          <w:marTop w:val="0"/>
          <w:marBottom w:val="0"/>
          <w:divBdr>
            <w:top w:val="none" w:sz="0" w:space="0" w:color="auto"/>
            <w:left w:val="none" w:sz="0" w:space="0" w:color="auto"/>
            <w:bottom w:val="none" w:sz="0" w:space="0" w:color="auto"/>
            <w:right w:val="none" w:sz="0" w:space="0" w:color="auto"/>
          </w:divBdr>
        </w:div>
        <w:div w:id="1002660700">
          <w:marLeft w:val="0"/>
          <w:marRight w:val="0"/>
          <w:marTop w:val="0"/>
          <w:marBottom w:val="0"/>
          <w:divBdr>
            <w:top w:val="none" w:sz="0" w:space="0" w:color="auto"/>
            <w:left w:val="none" w:sz="0" w:space="0" w:color="auto"/>
            <w:bottom w:val="none" w:sz="0" w:space="0" w:color="auto"/>
            <w:right w:val="none" w:sz="0" w:space="0" w:color="auto"/>
          </w:divBdr>
        </w:div>
        <w:div w:id="1009331833">
          <w:marLeft w:val="0"/>
          <w:marRight w:val="0"/>
          <w:marTop w:val="0"/>
          <w:marBottom w:val="0"/>
          <w:divBdr>
            <w:top w:val="none" w:sz="0" w:space="0" w:color="auto"/>
            <w:left w:val="none" w:sz="0" w:space="0" w:color="auto"/>
            <w:bottom w:val="none" w:sz="0" w:space="0" w:color="auto"/>
            <w:right w:val="none" w:sz="0" w:space="0" w:color="auto"/>
          </w:divBdr>
        </w:div>
        <w:div w:id="1013335696">
          <w:marLeft w:val="0"/>
          <w:marRight w:val="0"/>
          <w:marTop w:val="0"/>
          <w:marBottom w:val="0"/>
          <w:divBdr>
            <w:top w:val="none" w:sz="0" w:space="0" w:color="auto"/>
            <w:left w:val="none" w:sz="0" w:space="0" w:color="auto"/>
            <w:bottom w:val="none" w:sz="0" w:space="0" w:color="auto"/>
            <w:right w:val="none" w:sz="0" w:space="0" w:color="auto"/>
          </w:divBdr>
        </w:div>
        <w:div w:id="1042291396">
          <w:marLeft w:val="0"/>
          <w:marRight w:val="0"/>
          <w:marTop w:val="0"/>
          <w:marBottom w:val="0"/>
          <w:divBdr>
            <w:top w:val="none" w:sz="0" w:space="0" w:color="auto"/>
            <w:left w:val="none" w:sz="0" w:space="0" w:color="auto"/>
            <w:bottom w:val="none" w:sz="0" w:space="0" w:color="auto"/>
            <w:right w:val="none" w:sz="0" w:space="0" w:color="auto"/>
          </w:divBdr>
        </w:div>
        <w:div w:id="1056584792">
          <w:marLeft w:val="0"/>
          <w:marRight w:val="0"/>
          <w:marTop w:val="0"/>
          <w:marBottom w:val="0"/>
          <w:divBdr>
            <w:top w:val="none" w:sz="0" w:space="0" w:color="auto"/>
            <w:left w:val="none" w:sz="0" w:space="0" w:color="auto"/>
            <w:bottom w:val="none" w:sz="0" w:space="0" w:color="auto"/>
            <w:right w:val="none" w:sz="0" w:space="0" w:color="auto"/>
          </w:divBdr>
        </w:div>
        <w:div w:id="1068962084">
          <w:marLeft w:val="0"/>
          <w:marRight w:val="0"/>
          <w:marTop w:val="0"/>
          <w:marBottom w:val="0"/>
          <w:divBdr>
            <w:top w:val="none" w:sz="0" w:space="0" w:color="auto"/>
            <w:left w:val="none" w:sz="0" w:space="0" w:color="auto"/>
            <w:bottom w:val="none" w:sz="0" w:space="0" w:color="auto"/>
            <w:right w:val="none" w:sz="0" w:space="0" w:color="auto"/>
          </w:divBdr>
        </w:div>
        <w:div w:id="1109855787">
          <w:marLeft w:val="0"/>
          <w:marRight w:val="0"/>
          <w:marTop w:val="0"/>
          <w:marBottom w:val="0"/>
          <w:divBdr>
            <w:top w:val="none" w:sz="0" w:space="0" w:color="auto"/>
            <w:left w:val="none" w:sz="0" w:space="0" w:color="auto"/>
            <w:bottom w:val="none" w:sz="0" w:space="0" w:color="auto"/>
            <w:right w:val="none" w:sz="0" w:space="0" w:color="auto"/>
          </w:divBdr>
        </w:div>
        <w:div w:id="1114985675">
          <w:marLeft w:val="0"/>
          <w:marRight w:val="0"/>
          <w:marTop w:val="0"/>
          <w:marBottom w:val="0"/>
          <w:divBdr>
            <w:top w:val="none" w:sz="0" w:space="0" w:color="auto"/>
            <w:left w:val="none" w:sz="0" w:space="0" w:color="auto"/>
            <w:bottom w:val="none" w:sz="0" w:space="0" w:color="auto"/>
            <w:right w:val="none" w:sz="0" w:space="0" w:color="auto"/>
          </w:divBdr>
        </w:div>
        <w:div w:id="1153837413">
          <w:marLeft w:val="0"/>
          <w:marRight w:val="0"/>
          <w:marTop w:val="0"/>
          <w:marBottom w:val="0"/>
          <w:divBdr>
            <w:top w:val="none" w:sz="0" w:space="0" w:color="auto"/>
            <w:left w:val="none" w:sz="0" w:space="0" w:color="auto"/>
            <w:bottom w:val="none" w:sz="0" w:space="0" w:color="auto"/>
            <w:right w:val="none" w:sz="0" w:space="0" w:color="auto"/>
          </w:divBdr>
        </w:div>
        <w:div w:id="1191184243">
          <w:marLeft w:val="0"/>
          <w:marRight w:val="0"/>
          <w:marTop w:val="0"/>
          <w:marBottom w:val="0"/>
          <w:divBdr>
            <w:top w:val="none" w:sz="0" w:space="0" w:color="auto"/>
            <w:left w:val="none" w:sz="0" w:space="0" w:color="auto"/>
            <w:bottom w:val="none" w:sz="0" w:space="0" w:color="auto"/>
            <w:right w:val="none" w:sz="0" w:space="0" w:color="auto"/>
          </w:divBdr>
        </w:div>
        <w:div w:id="1225025715">
          <w:marLeft w:val="0"/>
          <w:marRight w:val="0"/>
          <w:marTop w:val="0"/>
          <w:marBottom w:val="0"/>
          <w:divBdr>
            <w:top w:val="none" w:sz="0" w:space="0" w:color="auto"/>
            <w:left w:val="none" w:sz="0" w:space="0" w:color="auto"/>
            <w:bottom w:val="none" w:sz="0" w:space="0" w:color="auto"/>
            <w:right w:val="none" w:sz="0" w:space="0" w:color="auto"/>
          </w:divBdr>
        </w:div>
        <w:div w:id="1272779776">
          <w:marLeft w:val="0"/>
          <w:marRight w:val="0"/>
          <w:marTop w:val="0"/>
          <w:marBottom w:val="0"/>
          <w:divBdr>
            <w:top w:val="none" w:sz="0" w:space="0" w:color="auto"/>
            <w:left w:val="none" w:sz="0" w:space="0" w:color="auto"/>
            <w:bottom w:val="none" w:sz="0" w:space="0" w:color="auto"/>
            <w:right w:val="none" w:sz="0" w:space="0" w:color="auto"/>
          </w:divBdr>
        </w:div>
        <w:div w:id="1316453112">
          <w:marLeft w:val="0"/>
          <w:marRight w:val="0"/>
          <w:marTop w:val="0"/>
          <w:marBottom w:val="0"/>
          <w:divBdr>
            <w:top w:val="none" w:sz="0" w:space="0" w:color="auto"/>
            <w:left w:val="none" w:sz="0" w:space="0" w:color="auto"/>
            <w:bottom w:val="none" w:sz="0" w:space="0" w:color="auto"/>
            <w:right w:val="none" w:sz="0" w:space="0" w:color="auto"/>
          </w:divBdr>
        </w:div>
        <w:div w:id="1319572202">
          <w:marLeft w:val="0"/>
          <w:marRight w:val="0"/>
          <w:marTop w:val="0"/>
          <w:marBottom w:val="0"/>
          <w:divBdr>
            <w:top w:val="none" w:sz="0" w:space="0" w:color="auto"/>
            <w:left w:val="none" w:sz="0" w:space="0" w:color="auto"/>
            <w:bottom w:val="none" w:sz="0" w:space="0" w:color="auto"/>
            <w:right w:val="none" w:sz="0" w:space="0" w:color="auto"/>
          </w:divBdr>
        </w:div>
        <w:div w:id="1349019806">
          <w:marLeft w:val="0"/>
          <w:marRight w:val="0"/>
          <w:marTop w:val="0"/>
          <w:marBottom w:val="0"/>
          <w:divBdr>
            <w:top w:val="none" w:sz="0" w:space="0" w:color="auto"/>
            <w:left w:val="none" w:sz="0" w:space="0" w:color="auto"/>
            <w:bottom w:val="none" w:sz="0" w:space="0" w:color="auto"/>
            <w:right w:val="none" w:sz="0" w:space="0" w:color="auto"/>
          </w:divBdr>
        </w:div>
        <w:div w:id="1371414728">
          <w:marLeft w:val="0"/>
          <w:marRight w:val="0"/>
          <w:marTop w:val="0"/>
          <w:marBottom w:val="0"/>
          <w:divBdr>
            <w:top w:val="none" w:sz="0" w:space="0" w:color="auto"/>
            <w:left w:val="none" w:sz="0" w:space="0" w:color="auto"/>
            <w:bottom w:val="none" w:sz="0" w:space="0" w:color="auto"/>
            <w:right w:val="none" w:sz="0" w:space="0" w:color="auto"/>
          </w:divBdr>
        </w:div>
        <w:div w:id="1378240453">
          <w:marLeft w:val="0"/>
          <w:marRight w:val="0"/>
          <w:marTop w:val="0"/>
          <w:marBottom w:val="0"/>
          <w:divBdr>
            <w:top w:val="none" w:sz="0" w:space="0" w:color="auto"/>
            <w:left w:val="none" w:sz="0" w:space="0" w:color="auto"/>
            <w:bottom w:val="none" w:sz="0" w:space="0" w:color="auto"/>
            <w:right w:val="none" w:sz="0" w:space="0" w:color="auto"/>
          </w:divBdr>
        </w:div>
        <w:div w:id="1439567572">
          <w:marLeft w:val="0"/>
          <w:marRight w:val="0"/>
          <w:marTop w:val="0"/>
          <w:marBottom w:val="0"/>
          <w:divBdr>
            <w:top w:val="none" w:sz="0" w:space="0" w:color="auto"/>
            <w:left w:val="none" w:sz="0" w:space="0" w:color="auto"/>
            <w:bottom w:val="none" w:sz="0" w:space="0" w:color="auto"/>
            <w:right w:val="none" w:sz="0" w:space="0" w:color="auto"/>
          </w:divBdr>
        </w:div>
        <w:div w:id="1458328543">
          <w:marLeft w:val="0"/>
          <w:marRight w:val="0"/>
          <w:marTop w:val="0"/>
          <w:marBottom w:val="0"/>
          <w:divBdr>
            <w:top w:val="none" w:sz="0" w:space="0" w:color="auto"/>
            <w:left w:val="none" w:sz="0" w:space="0" w:color="auto"/>
            <w:bottom w:val="none" w:sz="0" w:space="0" w:color="auto"/>
            <w:right w:val="none" w:sz="0" w:space="0" w:color="auto"/>
          </w:divBdr>
        </w:div>
        <w:div w:id="1460685220">
          <w:marLeft w:val="0"/>
          <w:marRight w:val="0"/>
          <w:marTop w:val="0"/>
          <w:marBottom w:val="0"/>
          <w:divBdr>
            <w:top w:val="none" w:sz="0" w:space="0" w:color="auto"/>
            <w:left w:val="none" w:sz="0" w:space="0" w:color="auto"/>
            <w:bottom w:val="none" w:sz="0" w:space="0" w:color="auto"/>
            <w:right w:val="none" w:sz="0" w:space="0" w:color="auto"/>
          </w:divBdr>
        </w:div>
        <w:div w:id="1491750267">
          <w:marLeft w:val="0"/>
          <w:marRight w:val="0"/>
          <w:marTop w:val="0"/>
          <w:marBottom w:val="0"/>
          <w:divBdr>
            <w:top w:val="none" w:sz="0" w:space="0" w:color="auto"/>
            <w:left w:val="none" w:sz="0" w:space="0" w:color="auto"/>
            <w:bottom w:val="none" w:sz="0" w:space="0" w:color="auto"/>
            <w:right w:val="none" w:sz="0" w:space="0" w:color="auto"/>
          </w:divBdr>
        </w:div>
        <w:div w:id="1556113960">
          <w:marLeft w:val="0"/>
          <w:marRight w:val="0"/>
          <w:marTop w:val="0"/>
          <w:marBottom w:val="0"/>
          <w:divBdr>
            <w:top w:val="none" w:sz="0" w:space="0" w:color="auto"/>
            <w:left w:val="none" w:sz="0" w:space="0" w:color="auto"/>
            <w:bottom w:val="none" w:sz="0" w:space="0" w:color="auto"/>
            <w:right w:val="none" w:sz="0" w:space="0" w:color="auto"/>
          </w:divBdr>
        </w:div>
        <w:div w:id="1561750930">
          <w:marLeft w:val="0"/>
          <w:marRight w:val="0"/>
          <w:marTop w:val="0"/>
          <w:marBottom w:val="0"/>
          <w:divBdr>
            <w:top w:val="none" w:sz="0" w:space="0" w:color="auto"/>
            <w:left w:val="none" w:sz="0" w:space="0" w:color="auto"/>
            <w:bottom w:val="none" w:sz="0" w:space="0" w:color="auto"/>
            <w:right w:val="none" w:sz="0" w:space="0" w:color="auto"/>
          </w:divBdr>
        </w:div>
        <w:div w:id="1693453110">
          <w:marLeft w:val="0"/>
          <w:marRight w:val="0"/>
          <w:marTop w:val="0"/>
          <w:marBottom w:val="0"/>
          <w:divBdr>
            <w:top w:val="none" w:sz="0" w:space="0" w:color="auto"/>
            <w:left w:val="none" w:sz="0" w:space="0" w:color="auto"/>
            <w:bottom w:val="none" w:sz="0" w:space="0" w:color="auto"/>
            <w:right w:val="none" w:sz="0" w:space="0" w:color="auto"/>
          </w:divBdr>
        </w:div>
        <w:div w:id="1711413480">
          <w:marLeft w:val="0"/>
          <w:marRight w:val="0"/>
          <w:marTop w:val="0"/>
          <w:marBottom w:val="0"/>
          <w:divBdr>
            <w:top w:val="none" w:sz="0" w:space="0" w:color="auto"/>
            <w:left w:val="none" w:sz="0" w:space="0" w:color="auto"/>
            <w:bottom w:val="none" w:sz="0" w:space="0" w:color="auto"/>
            <w:right w:val="none" w:sz="0" w:space="0" w:color="auto"/>
          </w:divBdr>
        </w:div>
        <w:div w:id="1746341927">
          <w:marLeft w:val="0"/>
          <w:marRight w:val="0"/>
          <w:marTop w:val="0"/>
          <w:marBottom w:val="0"/>
          <w:divBdr>
            <w:top w:val="none" w:sz="0" w:space="0" w:color="auto"/>
            <w:left w:val="none" w:sz="0" w:space="0" w:color="auto"/>
            <w:bottom w:val="none" w:sz="0" w:space="0" w:color="auto"/>
            <w:right w:val="none" w:sz="0" w:space="0" w:color="auto"/>
          </w:divBdr>
        </w:div>
        <w:div w:id="1755779625">
          <w:marLeft w:val="0"/>
          <w:marRight w:val="0"/>
          <w:marTop w:val="0"/>
          <w:marBottom w:val="0"/>
          <w:divBdr>
            <w:top w:val="none" w:sz="0" w:space="0" w:color="auto"/>
            <w:left w:val="none" w:sz="0" w:space="0" w:color="auto"/>
            <w:bottom w:val="none" w:sz="0" w:space="0" w:color="auto"/>
            <w:right w:val="none" w:sz="0" w:space="0" w:color="auto"/>
          </w:divBdr>
        </w:div>
        <w:div w:id="1785004787">
          <w:marLeft w:val="0"/>
          <w:marRight w:val="0"/>
          <w:marTop w:val="0"/>
          <w:marBottom w:val="0"/>
          <w:divBdr>
            <w:top w:val="none" w:sz="0" w:space="0" w:color="auto"/>
            <w:left w:val="none" w:sz="0" w:space="0" w:color="auto"/>
            <w:bottom w:val="none" w:sz="0" w:space="0" w:color="auto"/>
            <w:right w:val="none" w:sz="0" w:space="0" w:color="auto"/>
          </w:divBdr>
        </w:div>
        <w:div w:id="1921863336">
          <w:marLeft w:val="0"/>
          <w:marRight w:val="0"/>
          <w:marTop w:val="0"/>
          <w:marBottom w:val="0"/>
          <w:divBdr>
            <w:top w:val="none" w:sz="0" w:space="0" w:color="auto"/>
            <w:left w:val="none" w:sz="0" w:space="0" w:color="auto"/>
            <w:bottom w:val="none" w:sz="0" w:space="0" w:color="auto"/>
            <w:right w:val="none" w:sz="0" w:space="0" w:color="auto"/>
          </w:divBdr>
        </w:div>
        <w:div w:id="1946038651">
          <w:marLeft w:val="0"/>
          <w:marRight w:val="0"/>
          <w:marTop w:val="0"/>
          <w:marBottom w:val="0"/>
          <w:divBdr>
            <w:top w:val="none" w:sz="0" w:space="0" w:color="auto"/>
            <w:left w:val="none" w:sz="0" w:space="0" w:color="auto"/>
            <w:bottom w:val="none" w:sz="0" w:space="0" w:color="auto"/>
            <w:right w:val="none" w:sz="0" w:space="0" w:color="auto"/>
          </w:divBdr>
        </w:div>
        <w:div w:id="1949198410">
          <w:marLeft w:val="0"/>
          <w:marRight w:val="0"/>
          <w:marTop w:val="0"/>
          <w:marBottom w:val="0"/>
          <w:divBdr>
            <w:top w:val="none" w:sz="0" w:space="0" w:color="auto"/>
            <w:left w:val="none" w:sz="0" w:space="0" w:color="auto"/>
            <w:bottom w:val="none" w:sz="0" w:space="0" w:color="auto"/>
            <w:right w:val="none" w:sz="0" w:space="0" w:color="auto"/>
          </w:divBdr>
        </w:div>
        <w:div w:id="2022076950">
          <w:marLeft w:val="0"/>
          <w:marRight w:val="0"/>
          <w:marTop w:val="0"/>
          <w:marBottom w:val="0"/>
          <w:divBdr>
            <w:top w:val="none" w:sz="0" w:space="0" w:color="auto"/>
            <w:left w:val="none" w:sz="0" w:space="0" w:color="auto"/>
            <w:bottom w:val="none" w:sz="0" w:space="0" w:color="auto"/>
            <w:right w:val="none" w:sz="0" w:space="0" w:color="auto"/>
          </w:divBdr>
        </w:div>
        <w:div w:id="2045785679">
          <w:marLeft w:val="0"/>
          <w:marRight w:val="0"/>
          <w:marTop w:val="0"/>
          <w:marBottom w:val="0"/>
          <w:divBdr>
            <w:top w:val="none" w:sz="0" w:space="0" w:color="auto"/>
            <w:left w:val="none" w:sz="0" w:space="0" w:color="auto"/>
            <w:bottom w:val="none" w:sz="0" w:space="0" w:color="auto"/>
            <w:right w:val="none" w:sz="0" w:space="0" w:color="auto"/>
          </w:divBdr>
        </w:div>
        <w:div w:id="2051683685">
          <w:marLeft w:val="0"/>
          <w:marRight w:val="0"/>
          <w:marTop w:val="0"/>
          <w:marBottom w:val="0"/>
          <w:divBdr>
            <w:top w:val="none" w:sz="0" w:space="0" w:color="auto"/>
            <w:left w:val="none" w:sz="0" w:space="0" w:color="auto"/>
            <w:bottom w:val="none" w:sz="0" w:space="0" w:color="auto"/>
            <w:right w:val="none" w:sz="0" w:space="0" w:color="auto"/>
          </w:divBdr>
        </w:div>
        <w:div w:id="2069768866">
          <w:marLeft w:val="0"/>
          <w:marRight w:val="0"/>
          <w:marTop w:val="0"/>
          <w:marBottom w:val="0"/>
          <w:divBdr>
            <w:top w:val="none" w:sz="0" w:space="0" w:color="auto"/>
            <w:left w:val="none" w:sz="0" w:space="0" w:color="auto"/>
            <w:bottom w:val="none" w:sz="0" w:space="0" w:color="auto"/>
            <w:right w:val="none" w:sz="0" w:space="0" w:color="auto"/>
          </w:divBdr>
        </w:div>
        <w:div w:id="2074886553">
          <w:marLeft w:val="0"/>
          <w:marRight w:val="0"/>
          <w:marTop w:val="0"/>
          <w:marBottom w:val="0"/>
          <w:divBdr>
            <w:top w:val="none" w:sz="0" w:space="0" w:color="auto"/>
            <w:left w:val="none" w:sz="0" w:space="0" w:color="auto"/>
            <w:bottom w:val="none" w:sz="0" w:space="0" w:color="auto"/>
            <w:right w:val="none" w:sz="0" w:space="0" w:color="auto"/>
          </w:divBdr>
        </w:div>
      </w:divsChild>
    </w:div>
    <w:div w:id="1142844507">
      <w:bodyDiv w:val="1"/>
      <w:marLeft w:val="0"/>
      <w:marRight w:val="0"/>
      <w:marTop w:val="0"/>
      <w:marBottom w:val="0"/>
      <w:divBdr>
        <w:top w:val="none" w:sz="0" w:space="0" w:color="auto"/>
        <w:left w:val="none" w:sz="0" w:space="0" w:color="auto"/>
        <w:bottom w:val="none" w:sz="0" w:space="0" w:color="auto"/>
        <w:right w:val="none" w:sz="0" w:space="0" w:color="auto"/>
      </w:divBdr>
    </w:div>
    <w:div w:id="1242641186">
      <w:bodyDiv w:val="1"/>
      <w:marLeft w:val="0"/>
      <w:marRight w:val="0"/>
      <w:marTop w:val="0"/>
      <w:marBottom w:val="0"/>
      <w:divBdr>
        <w:top w:val="none" w:sz="0" w:space="0" w:color="auto"/>
        <w:left w:val="none" w:sz="0" w:space="0" w:color="auto"/>
        <w:bottom w:val="none" w:sz="0" w:space="0" w:color="auto"/>
        <w:right w:val="none" w:sz="0" w:space="0" w:color="auto"/>
      </w:divBdr>
    </w:div>
    <w:div w:id="1267925906">
      <w:bodyDiv w:val="1"/>
      <w:marLeft w:val="0"/>
      <w:marRight w:val="0"/>
      <w:marTop w:val="0"/>
      <w:marBottom w:val="0"/>
      <w:divBdr>
        <w:top w:val="none" w:sz="0" w:space="0" w:color="auto"/>
        <w:left w:val="none" w:sz="0" w:space="0" w:color="auto"/>
        <w:bottom w:val="none" w:sz="0" w:space="0" w:color="auto"/>
        <w:right w:val="none" w:sz="0" w:space="0" w:color="auto"/>
      </w:divBdr>
    </w:div>
    <w:div w:id="1294676704">
      <w:bodyDiv w:val="1"/>
      <w:marLeft w:val="0"/>
      <w:marRight w:val="0"/>
      <w:marTop w:val="0"/>
      <w:marBottom w:val="0"/>
      <w:divBdr>
        <w:top w:val="none" w:sz="0" w:space="0" w:color="auto"/>
        <w:left w:val="none" w:sz="0" w:space="0" w:color="auto"/>
        <w:bottom w:val="none" w:sz="0" w:space="0" w:color="auto"/>
        <w:right w:val="none" w:sz="0" w:space="0" w:color="auto"/>
      </w:divBdr>
    </w:div>
    <w:div w:id="1357468500">
      <w:bodyDiv w:val="1"/>
      <w:marLeft w:val="0"/>
      <w:marRight w:val="0"/>
      <w:marTop w:val="0"/>
      <w:marBottom w:val="0"/>
      <w:divBdr>
        <w:top w:val="none" w:sz="0" w:space="0" w:color="auto"/>
        <w:left w:val="none" w:sz="0" w:space="0" w:color="auto"/>
        <w:bottom w:val="none" w:sz="0" w:space="0" w:color="auto"/>
        <w:right w:val="none" w:sz="0" w:space="0" w:color="auto"/>
      </w:divBdr>
    </w:div>
    <w:div w:id="1369063088">
      <w:bodyDiv w:val="1"/>
      <w:marLeft w:val="0"/>
      <w:marRight w:val="0"/>
      <w:marTop w:val="0"/>
      <w:marBottom w:val="0"/>
      <w:divBdr>
        <w:top w:val="none" w:sz="0" w:space="0" w:color="auto"/>
        <w:left w:val="none" w:sz="0" w:space="0" w:color="auto"/>
        <w:bottom w:val="none" w:sz="0" w:space="0" w:color="auto"/>
        <w:right w:val="none" w:sz="0" w:space="0" w:color="auto"/>
      </w:divBdr>
    </w:div>
    <w:div w:id="1386488329">
      <w:bodyDiv w:val="1"/>
      <w:marLeft w:val="0"/>
      <w:marRight w:val="0"/>
      <w:marTop w:val="0"/>
      <w:marBottom w:val="0"/>
      <w:divBdr>
        <w:top w:val="none" w:sz="0" w:space="0" w:color="auto"/>
        <w:left w:val="none" w:sz="0" w:space="0" w:color="auto"/>
        <w:bottom w:val="none" w:sz="0" w:space="0" w:color="auto"/>
        <w:right w:val="none" w:sz="0" w:space="0" w:color="auto"/>
      </w:divBdr>
    </w:div>
    <w:div w:id="1396051946">
      <w:bodyDiv w:val="1"/>
      <w:marLeft w:val="0"/>
      <w:marRight w:val="0"/>
      <w:marTop w:val="0"/>
      <w:marBottom w:val="0"/>
      <w:divBdr>
        <w:top w:val="none" w:sz="0" w:space="0" w:color="auto"/>
        <w:left w:val="none" w:sz="0" w:space="0" w:color="auto"/>
        <w:bottom w:val="none" w:sz="0" w:space="0" w:color="auto"/>
        <w:right w:val="none" w:sz="0" w:space="0" w:color="auto"/>
      </w:divBdr>
      <w:divsChild>
        <w:div w:id="1594820190">
          <w:marLeft w:val="0"/>
          <w:marRight w:val="0"/>
          <w:marTop w:val="0"/>
          <w:marBottom w:val="0"/>
          <w:divBdr>
            <w:top w:val="none" w:sz="0" w:space="0" w:color="auto"/>
            <w:left w:val="none" w:sz="0" w:space="0" w:color="auto"/>
            <w:bottom w:val="none" w:sz="0" w:space="0" w:color="auto"/>
            <w:right w:val="none" w:sz="0" w:space="0" w:color="auto"/>
          </w:divBdr>
          <w:divsChild>
            <w:div w:id="2029335181">
              <w:marLeft w:val="0"/>
              <w:marRight w:val="0"/>
              <w:marTop w:val="0"/>
              <w:marBottom w:val="0"/>
              <w:divBdr>
                <w:top w:val="none" w:sz="0" w:space="0" w:color="auto"/>
                <w:left w:val="none" w:sz="0" w:space="0" w:color="auto"/>
                <w:bottom w:val="none" w:sz="0" w:space="0" w:color="auto"/>
                <w:right w:val="none" w:sz="0" w:space="0" w:color="auto"/>
              </w:divBdr>
              <w:divsChild>
                <w:div w:id="9064774">
                  <w:marLeft w:val="0"/>
                  <w:marRight w:val="0"/>
                  <w:marTop w:val="0"/>
                  <w:marBottom w:val="0"/>
                  <w:divBdr>
                    <w:top w:val="none" w:sz="0" w:space="0" w:color="auto"/>
                    <w:left w:val="none" w:sz="0" w:space="0" w:color="auto"/>
                    <w:bottom w:val="none" w:sz="0" w:space="0" w:color="auto"/>
                    <w:right w:val="none" w:sz="0" w:space="0" w:color="auto"/>
                  </w:divBdr>
                </w:div>
                <w:div w:id="1763606036">
                  <w:marLeft w:val="0"/>
                  <w:marRight w:val="0"/>
                  <w:marTop w:val="0"/>
                  <w:marBottom w:val="0"/>
                  <w:divBdr>
                    <w:top w:val="none" w:sz="0" w:space="0" w:color="auto"/>
                    <w:left w:val="none" w:sz="0" w:space="0" w:color="auto"/>
                    <w:bottom w:val="none" w:sz="0" w:space="0" w:color="auto"/>
                    <w:right w:val="none" w:sz="0" w:space="0" w:color="auto"/>
                  </w:divBdr>
                </w:div>
                <w:div w:id="177644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24200">
      <w:bodyDiv w:val="1"/>
      <w:marLeft w:val="0"/>
      <w:marRight w:val="0"/>
      <w:marTop w:val="0"/>
      <w:marBottom w:val="0"/>
      <w:divBdr>
        <w:top w:val="none" w:sz="0" w:space="0" w:color="auto"/>
        <w:left w:val="none" w:sz="0" w:space="0" w:color="auto"/>
        <w:bottom w:val="none" w:sz="0" w:space="0" w:color="auto"/>
        <w:right w:val="none" w:sz="0" w:space="0" w:color="auto"/>
      </w:divBdr>
    </w:div>
    <w:div w:id="1467702639">
      <w:bodyDiv w:val="1"/>
      <w:marLeft w:val="0"/>
      <w:marRight w:val="0"/>
      <w:marTop w:val="0"/>
      <w:marBottom w:val="0"/>
      <w:divBdr>
        <w:top w:val="none" w:sz="0" w:space="0" w:color="auto"/>
        <w:left w:val="none" w:sz="0" w:space="0" w:color="auto"/>
        <w:bottom w:val="none" w:sz="0" w:space="0" w:color="auto"/>
        <w:right w:val="none" w:sz="0" w:space="0" w:color="auto"/>
      </w:divBdr>
    </w:div>
    <w:div w:id="1468276593">
      <w:bodyDiv w:val="1"/>
      <w:marLeft w:val="0"/>
      <w:marRight w:val="0"/>
      <w:marTop w:val="0"/>
      <w:marBottom w:val="0"/>
      <w:divBdr>
        <w:top w:val="none" w:sz="0" w:space="0" w:color="auto"/>
        <w:left w:val="none" w:sz="0" w:space="0" w:color="auto"/>
        <w:bottom w:val="none" w:sz="0" w:space="0" w:color="auto"/>
        <w:right w:val="none" w:sz="0" w:space="0" w:color="auto"/>
      </w:divBdr>
    </w:div>
    <w:div w:id="1544512451">
      <w:bodyDiv w:val="1"/>
      <w:marLeft w:val="0"/>
      <w:marRight w:val="0"/>
      <w:marTop w:val="0"/>
      <w:marBottom w:val="0"/>
      <w:divBdr>
        <w:top w:val="none" w:sz="0" w:space="0" w:color="auto"/>
        <w:left w:val="none" w:sz="0" w:space="0" w:color="auto"/>
        <w:bottom w:val="none" w:sz="0" w:space="0" w:color="auto"/>
        <w:right w:val="none" w:sz="0" w:space="0" w:color="auto"/>
      </w:divBdr>
    </w:div>
    <w:div w:id="1551838684">
      <w:bodyDiv w:val="1"/>
      <w:marLeft w:val="0"/>
      <w:marRight w:val="0"/>
      <w:marTop w:val="0"/>
      <w:marBottom w:val="0"/>
      <w:divBdr>
        <w:top w:val="none" w:sz="0" w:space="0" w:color="auto"/>
        <w:left w:val="none" w:sz="0" w:space="0" w:color="auto"/>
        <w:bottom w:val="none" w:sz="0" w:space="0" w:color="auto"/>
        <w:right w:val="none" w:sz="0" w:space="0" w:color="auto"/>
      </w:divBdr>
    </w:div>
    <w:div w:id="1563444177">
      <w:bodyDiv w:val="1"/>
      <w:marLeft w:val="0"/>
      <w:marRight w:val="0"/>
      <w:marTop w:val="0"/>
      <w:marBottom w:val="0"/>
      <w:divBdr>
        <w:top w:val="none" w:sz="0" w:space="0" w:color="auto"/>
        <w:left w:val="none" w:sz="0" w:space="0" w:color="auto"/>
        <w:bottom w:val="none" w:sz="0" w:space="0" w:color="auto"/>
        <w:right w:val="none" w:sz="0" w:space="0" w:color="auto"/>
      </w:divBdr>
      <w:divsChild>
        <w:div w:id="1635910772">
          <w:marLeft w:val="0"/>
          <w:marRight w:val="0"/>
          <w:marTop w:val="0"/>
          <w:marBottom w:val="0"/>
          <w:divBdr>
            <w:top w:val="none" w:sz="0" w:space="0" w:color="auto"/>
            <w:left w:val="none" w:sz="0" w:space="0" w:color="auto"/>
            <w:bottom w:val="none" w:sz="0" w:space="0" w:color="auto"/>
            <w:right w:val="none" w:sz="0" w:space="0" w:color="auto"/>
          </w:divBdr>
          <w:divsChild>
            <w:div w:id="894044934">
              <w:marLeft w:val="0"/>
              <w:marRight w:val="0"/>
              <w:marTop w:val="0"/>
              <w:marBottom w:val="0"/>
              <w:divBdr>
                <w:top w:val="none" w:sz="0" w:space="0" w:color="auto"/>
                <w:left w:val="none" w:sz="0" w:space="0" w:color="auto"/>
                <w:bottom w:val="none" w:sz="0" w:space="0" w:color="auto"/>
                <w:right w:val="none" w:sz="0" w:space="0" w:color="auto"/>
              </w:divBdr>
              <w:divsChild>
                <w:div w:id="1829860855">
                  <w:marLeft w:val="0"/>
                  <w:marRight w:val="0"/>
                  <w:marTop w:val="0"/>
                  <w:marBottom w:val="0"/>
                  <w:divBdr>
                    <w:top w:val="none" w:sz="0" w:space="0" w:color="auto"/>
                    <w:left w:val="none" w:sz="0" w:space="0" w:color="auto"/>
                    <w:bottom w:val="none" w:sz="0" w:space="0" w:color="auto"/>
                    <w:right w:val="none" w:sz="0" w:space="0" w:color="auto"/>
                  </w:divBdr>
                  <w:divsChild>
                    <w:div w:id="2017685244">
                      <w:marLeft w:val="0"/>
                      <w:marRight w:val="0"/>
                      <w:marTop w:val="0"/>
                      <w:marBottom w:val="328"/>
                      <w:divBdr>
                        <w:top w:val="none" w:sz="0" w:space="0" w:color="auto"/>
                        <w:left w:val="none" w:sz="0" w:space="0" w:color="auto"/>
                        <w:bottom w:val="none" w:sz="0" w:space="0" w:color="auto"/>
                        <w:right w:val="none" w:sz="0" w:space="0" w:color="auto"/>
                      </w:divBdr>
                      <w:divsChild>
                        <w:div w:id="1393430512">
                          <w:marLeft w:val="0"/>
                          <w:marRight w:val="0"/>
                          <w:marTop w:val="0"/>
                          <w:marBottom w:val="0"/>
                          <w:divBdr>
                            <w:top w:val="none" w:sz="0" w:space="0" w:color="auto"/>
                            <w:left w:val="none" w:sz="0" w:space="0" w:color="auto"/>
                            <w:bottom w:val="none" w:sz="0" w:space="0" w:color="auto"/>
                            <w:right w:val="none" w:sz="0" w:space="0" w:color="auto"/>
                          </w:divBdr>
                          <w:divsChild>
                            <w:div w:id="2030063113">
                              <w:marLeft w:val="0"/>
                              <w:marRight w:val="0"/>
                              <w:marTop w:val="0"/>
                              <w:marBottom w:val="0"/>
                              <w:divBdr>
                                <w:top w:val="none" w:sz="0" w:space="0" w:color="auto"/>
                                <w:left w:val="none" w:sz="0" w:space="0" w:color="auto"/>
                                <w:bottom w:val="none" w:sz="0" w:space="0" w:color="auto"/>
                                <w:right w:val="none" w:sz="0" w:space="0" w:color="auto"/>
                              </w:divBdr>
                              <w:divsChild>
                                <w:div w:id="403576299">
                                  <w:marLeft w:val="0"/>
                                  <w:marRight w:val="0"/>
                                  <w:marTop w:val="0"/>
                                  <w:marBottom w:val="0"/>
                                  <w:divBdr>
                                    <w:top w:val="none" w:sz="0" w:space="0" w:color="auto"/>
                                    <w:left w:val="none" w:sz="0" w:space="0" w:color="auto"/>
                                    <w:bottom w:val="none" w:sz="0" w:space="0" w:color="auto"/>
                                    <w:right w:val="none" w:sz="0" w:space="0" w:color="auto"/>
                                  </w:divBdr>
                                  <w:divsChild>
                                    <w:div w:id="725643913">
                                      <w:marLeft w:val="0"/>
                                      <w:marRight w:val="0"/>
                                      <w:marTop w:val="0"/>
                                      <w:marBottom w:val="0"/>
                                      <w:divBdr>
                                        <w:top w:val="none" w:sz="0" w:space="0" w:color="auto"/>
                                        <w:left w:val="none" w:sz="0" w:space="0" w:color="auto"/>
                                        <w:bottom w:val="none" w:sz="0" w:space="0" w:color="auto"/>
                                        <w:right w:val="none" w:sz="0" w:space="0" w:color="auto"/>
                                      </w:divBdr>
                                      <w:divsChild>
                                        <w:div w:id="1556508304">
                                          <w:marLeft w:val="0"/>
                                          <w:marRight w:val="0"/>
                                          <w:marTop w:val="0"/>
                                          <w:marBottom w:val="0"/>
                                          <w:divBdr>
                                            <w:top w:val="none" w:sz="0" w:space="0" w:color="auto"/>
                                            <w:left w:val="none" w:sz="0" w:space="0" w:color="auto"/>
                                            <w:bottom w:val="none" w:sz="0" w:space="0" w:color="auto"/>
                                            <w:right w:val="none" w:sz="0" w:space="0" w:color="auto"/>
                                          </w:divBdr>
                                          <w:divsChild>
                                            <w:div w:id="1701395266">
                                              <w:marLeft w:val="0"/>
                                              <w:marRight w:val="0"/>
                                              <w:marTop w:val="0"/>
                                              <w:marBottom w:val="0"/>
                                              <w:divBdr>
                                                <w:top w:val="none" w:sz="0" w:space="0" w:color="auto"/>
                                                <w:left w:val="none" w:sz="0" w:space="0" w:color="auto"/>
                                                <w:bottom w:val="none" w:sz="0" w:space="0" w:color="auto"/>
                                                <w:right w:val="none" w:sz="0" w:space="0" w:color="auto"/>
                                              </w:divBdr>
                                              <w:divsChild>
                                                <w:div w:id="218902207">
                                                  <w:marLeft w:val="0"/>
                                                  <w:marRight w:val="0"/>
                                                  <w:marTop w:val="0"/>
                                                  <w:marBottom w:val="0"/>
                                                  <w:divBdr>
                                                    <w:top w:val="none" w:sz="0" w:space="0" w:color="auto"/>
                                                    <w:left w:val="none" w:sz="0" w:space="0" w:color="auto"/>
                                                    <w:bottom w:val="none" w:sz="0" w:space="0" w:color="auto"/>
                                                    <w:right w:val="none" w:sz="0" w:space="0" w:color="auto"/>
                                                  </w:divBdr>
                                                  <w:divsChild>
                                                    <w:div w:id="1672102680">
                                                      <w:marLeft w:val="0"/>
                                                      <w:marRight w:val="0"/>
                                                      <w:marTop w:val="0"/>
                                                      <w:marBottom w:val="0"/>
                                                      <w:divBdr>
                                                        <w:top w:val="single" w:sz="6" w:space="16" w:color="E5E5E5"/>
                                                        <w:left w:val="single" w:sz="6" w:space="16" w:color="E5E5E5"/>
                                                        <w:bottom w:val="single" w:sz="6" w:space="16" w:color="E5E5E5"/>
                                                        <w:right w:val="single" w:sz="6" w:space="16" w:color="E5E5E5"/>
                                                      </w:divBdr>
                                                      <w:divsChild>
                                                        <w:div w:id="1275208495">
                                                          <w:marLeft w:val="0"/>
                                                          <w:marRight w:val="0"/>
                                                          <w:marTop w:val="0"/>
                                                          <w:marBottom w:val="0"/>
                                                          <w:divBdr>
                                                            <w:top w:val="none" w:sz="0" w:space="0" w:color="auto"/>
                                                            <w:left w:val="none" w:sz="0" w:space="0" w:color="auto"/>
                                                            <w:bottom w:val="none" w:sz="0" w:space="0" w:color="auto"/>
                                                            <w:right w:val="none" w:sz="0" w:space="0" w:color="auto"/>
                                                          </w:divBdr>
                                                          <w:divsChild>
                                                            <w:div w:id="1832985768">
                                                              <w:marLeft w:val="0"/>
                                                              <w:marRight w:val="0"/>
                                                              <w:marTop w:val="0"/>
                                                              <w:marBottom w:val="0"/>
                                                              <w:divBdr>
                                                                <w:top w:val="none" w:sz="0" w:space="0" w:color="auto"/>
                                                                <w:left w:val="none" w:sz="0" w:space="0" w:color="auto"/>
                                                                <w:bottom w:val="none" w:sz="0" w:space="0" w:color="auto"/>
                                                                <w:right w:val="none" w:sz="0" w:space="0" w:color="auto"/>
                                                              </w:divBdr>
                                                              <w:divsChild>
                                                                <w:div w:id="1869096992">
                                                                  <w:marLeft w:val="0"/>
                                                                  <w:marRight w:val="0"/>
                                                                  <w:marTop w:val="0"/>
                                                                  <w:marBottom w:val="437"/>
                                                                  <w:divBdr>
                                                                    <w:top w:val="none" w:sz="0" w:space="0" w:color="auto"/>
                                                                    <w:left w:val="none" w:sz="0" w:space="0" w:color="auto"/>
                                                                    <w:bottom w:val="none" w:sz="0" w:space="0" w:color="auto"/>
                                                                    <w:right w:val="none" w:sz="0" w:space="0" w:color="auto"/>
                                                                  </w:divBdr>
                                                                  <w:divsChild>
                                                                    <w:div w:id="3631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76165694">
      <w:bodyDiv w:val="1"/>
      <w:marLeft w:val="0"/>
      <w:marRight w:val="0"/>
      <w:marTop w:val="0"/>
      <w:marBottom w:val="0"/>
      <w:divBdr>
        <w:top w:val="none" w:sz="0" w:space="0" w:color="auto"/>
        <w:left w:val="none" w:sz="0" w:space="0" w:color="auto"/>
        <w:bottom w:val="none" w:sz="0" w:space="0" w:color="auto"/>
        <w:right w:val="none" w:sz="0" w:space="0" w:color="auto"/>
      </w:divBdr>
    </w:div>
    <w:div w:id="1606040244">
      <w:bodyDiv w:val="1"/>
      <w:marLeft w:val="0"/>
      <w:marRight w:val="0"/>
      <w:marTop w:val="0"/>
      <w:marBottom w:val="0"/>
      <w:divBdr>
        <w:top w:val="none" w:sz="0" w:space="0" w:color="auto"/>
        <w:left w:val="none" w:sz="0" w:space="0" w:color="auto"/>
        <w:bottom w:val="none" w:sz="0" w:space="0" w:color="auto"/>
        <w:right w:val="none" w:sz="0" w:space="0" w:color="auto"/>
      </w:divBdr>
      <w:divsChild>
        <w:div w:id="319431194">
          <w:marLeft w:val="0"/>
          <w:marRight w:val="0"/>
          <w:marTop w:val="0"/>
          <w:marBottom w:val="0"/>
          <w:divBdr>
            <w:top w:val="none" w:sz="0" w:space="0" w:color="auto"/>
            <w:left w:val="none" w:sz="0" w:space="0" w:color="auto"/>
            <w:bottom w:val="none" w:sz="0" w:space="0" w:color="auto"/>
            <w:right w:val="none" w:sz="0" w:space="0" w:color="auto"/>
          </w:divBdr>
          <w:divsChild>
            <w:div w:id="66732816">
              <w:marLeft w:val="0"/>
              <w:marRight w:val="0"/>
              <w:marTop w:val="0"/>
              <w:marBottom w:val="0"/>
              <w:divBdr>
                <w:top w:val="none" w:sz="0" w:space="0" w:color="auto"/>
                <w:left w:val="none" w:sz="0" w:space="0" w:color="auto"/>
                <w:bottom w:val="none" w:sz="0" w:space="0" w:color="auto"/>
                <w:right w:val="none" w:sz="0" w:space="0" w:color="auto"/>
              </w:divBdr>
            </w:div>
            <w:div w:id="194737014">
              <w:marLeft w:val="0"/>
              <w:marRight w:val="0"/>
              <w:marTop w:val="0"/>
              <w:marBottom w:val="0"/>
              <w:divBdr>
                <w:top w:val="none" w:sz="0" w:space="0" w:color="auto"/>
                <w:left w:val="none" w:sz="0" w:space="0" w:color="auto"/>
                <w:bottom w:val="none" w:sz="0" w:space="0" w:color="auto"/>
                <w:right w:val="none" w:sz="0" w:space="0" w:color="auto"/>
              </w:divBdr>
            </w:div>
            <w:div w:id="375468189">
              <w:marLeft w:val="0"/>
              <w:marRight w:val="0"/>
              <w:marTop w:val="0"/>
              <w:marBottom w:val="0"/>
              <w:divBdr>
                <w:top w:val="none" w:sz="0" w:space="0" w:color="auto"/>
                <w:left w:val="none" w:sz="0" w:space="0" w:color="auto"/>
                <w:bottom w:val="none" w:sz="0" w:space="0" w:color="auto"/>
                <w:right w:val="none" w:sz="0" w:space="0" w:color="auto"/>
              </w:divBdr>
            </w:div>
            <w:div w:id="486633123">
              <w:marLeft w:val="0"/>
              <w:marRight w:val="0"/>
              <w:marTop w:val="0"/>
              <w:marBottom w:val="0"/>
              <w:divBdr>
                <w:top w:val="none" w:sz="0" w:space="0" w:color="auto"/>
                <w:left w:val="none" w:sz="0" w:space="0" w:color="auto"/>
                <w:bottom w:val="none" w:sz="0" w:space="0" w:color="auto"/>
                <w:right w:val="none" w:sz="0" w:space="0" w:color="auto"/>
              </w:divBdr>
            </w:div>
            <w:div w:id="623315058">
              <w:marLeft w:val="0"/>
              <w:marRight w:val="0"/>
              <w:marTop w:val="0"/>
              <w:marBottom w:val="0"/>
              <w:divBdr>
                <w:top w:val="none" w:sz="0" w:space="0" w:color="auto"/>
                <w:left w:val="none" w:sz="0" w:space="0" w:color="auto"/>
                <w:bottom w:val="none" w:sz="0" w:space="0" w:color="auto"/>
                <w:right w:val="none" w:sz="0" w:space="0" w:color="auto"/>
              </w:divBdr>
            </w:div>
            <w:div w:id="1036588581">
              <w:marLeft w:val="0"/>
              <w:marRight w:val="0"/>
              <w:marTop w:val="0"/>
              <w:marBottom w:val="0"/>
              <w:divBdr>
                <w:top w:val="none" w:sz="0" w:space="0" w:color="auto"/>
                <w:left w:val="none" w:sz="0" w:space="0" w:color="auto"/>
                <w:bottom w:val="none" w:sz="0" w:space="0" w:color="auto"/>
                <w:right w:val="none" w:sz="0" w:space="0" w:color="auto"/>
              </w:divBdr>
            </w:div>
            <w:div w:id="1219241528">
              <w:marLeft w:val="0"/>
              <w:marRight w:val="0"/>
              <w:marTop w:val="0"/>
              <w:marBottom w:val="0"/>
              <w:divBdr>
                <w:top w:val="none" w:sz="0" w:space="0" w:color="auto"/>
                <w:left w:val="none" w:sz="0" w:space="0" w:color="auto"/>
                <w:bottom w:val="none" w:sz="0" w:space="0" w:color="auto"/>
                <w:right w:val="none" w:sz="0" w:space="0" w:color="auto"/>
              </w:divBdr>
            </w:div>
            <w:div w:id="152706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326064">
      <w:bodyDiv w:val="1"/>
      <w:marLeft w:val="0"/>
      <w:marRight w:val="0"/>
      <w:marTop w:val="0"/>
      <w:marBottom w:val="0"/>
      <w:divBdr>
        <w:top w:val="none" w:sz="0" w:space="0" w:color="auto"/>
        <w:left w:val="none" w:sz="0" w:space="0" w:color="auto"/>
        <w:bottom w:val="none" w:sz="0" w:space="0" w:color="auto"/>
        <w:right w:val="none" w:sz="0" w:space="0" w:color="auto"/>
      </w:divBdr>
    </w:div>
    <w:div w:id="1648975029">
      <w:bodyDiv w:val="1"/>
      <w:marLeft w:val="0"/>
      <w:marRight w:val="0"/>
      <w:marTop w:val="0"/>
      <w:marBottom w:val="0"/>
      <w:divBdr>
        <w:top w:val="none" w:sz="0" w:space="0" w:color="auto"/>
        <w:left w:val="none" w:sz="0" w:space="0" w:color="auto"/>
        <w:bottom w:val="none" w:sz="0" w:space="0" w:color="auto"/>
        <w:right w:val="none" w:sz="0" w:space="0" w:color="auto"/>
      </w:divBdr>
    </w:div>
    <w:div w:id="1698236081">
      <w:bodyDiv w:val="1"/>
      <w:marLeft w:val="0"/>
      <w:marRight w:val="0"/>
      <w:marTop w:val="0"/>
      <w:marBottom w:val="0"/>
      <w:divBdr>
        <w:top w:val="none" w:sz="0" w:space="0" w:color="auto"/>
        <w:left w:val="none" w:sz="0" w:space="0" w:color="auto"/>
        <w:bottom w:val="none" w:sz="0" w:space="0" w:color="auto"/>
        <w:right w:val="none" w:sz="0" w:space="0" w:color="auto"/>
      </w:divBdr>
    </w:div>
    <w:div w:id="1737123435">
      <w:bodyDiv w:val="1"/>
      <w:marLeft w:val="0"/>
      <w:marRight w:val="0"/>
      <w:marTop w:val="0"/>
      <w:marBottom w:val="0"/>
      <w:divBdr>
        <w:top w:val="none" w:sz="0" w:space="0" w:color="auto"/>
        <w:left w:val="none" w:sz="0" w:space="0" w:color="auto"/>
        <w:bottom w:val="none" w:sz="0" w:space="0" w:color="auto"/>
        <w:right w:val="none" w:sz="0" w:space="0" w:color="auto"/>
      </w:divBdr>
      <w:divsChild>
        <w:div w:id="1440904773">
          <w:marLeft w:val="0"/>
          <w:marRight w:val="0"/>
          <w:marTop w:val="0"/>
          <w:marBottom w:val="0"/>
          <w:divBdr>
            <w:top w:val="none" w:sz="0" w:space="0" w:color="auto"/>
            <w:left w:val="none" w:sz="0" w:space="0" w:color="auto"/>
            <w:bottom w:val="none" w:sz="0" w:space="0" w:color="auto"/>
            <w:right w:val="none" w:sz="0" w:space="0" w:color="auto"/>
          </w:divBdr>
        </w:div>
      </w:divsChild>
    </w:div>
    <w:div w:id="1739133519">
      <w:bodyDiv w:val="1"/>
      <w:marLeft w:val="0"/>
      <w:marRight w:val="0"/>
      <w:marTop w:val="0"/>
      <w:marBottom w:val="0"/>
      <w:divBdr>
        <w:top w:val="none" w:sz="0" w:space="0" w:color="auto"/>
        <w:left w:val="none" w:sz="0" w:space="0" w:color="auto"/>
        <w:bottom w:val="none" w:sz="0" w:space="0" w:color="auto"/>
        <w:right w:val="none" w:sz="0" w:space="0" w:color="auto"/>
      </w:divBdr>
      <w:divsChild>
        <w:div w:id="245696466">
          <w:marLeft w:val="0"/>
          <w:marRight w:val="0"/>
          <w:marTop w:val="0"/>
          <w:marBottom w:val="0"/>
          <w:divBdr>
            <w:top w:val="none" w:sz="0" w:space="0" w:color="auto"/>
            <w:left w:val="none" w:sz="0" w:space="0" w:color="auto"/>
            <w:bottom w:val="none" w:sz="0" w:space="0" w:color="auto"/>
            <w:right w:val="none" w:sz="0" w:space="0" w:color="auto"/>
          </w:divBdr>
        </w:div>
        <w:div w:id="478689954">
          <w:marLeft w:val="0"/>
          <w:marRight w:val="0"/>
          <w:marTop w:val="0"/>
          <w:marBottom w:val="0"/>
          <w:divBdr>
            <w:top w:val="none" w:sz="0" w:space="0" w:color="auto"/>
            <w:left w:val="none" w:sz="0" w:space="0" w:color="auto"/>
            <w:bottom w:val="none" w:sz="0" w:space="0" w:color="auto"/>
            <w:right w:val="none" w:sz="0" w:space="0" w:color="auto"/>
          </w:divBdr>
        </w:div>
      </w:divsChild>
    </w:div>
    <w:div w:id="1767575926">
      <w:bodyDiv w:val="1"/>
      <w:marLeft w:val="0"/>
      <w:marRight w:val="0"/>
      <w:marTop w:val="0"/>
      <w:marBottom w:val="0"/>
      <w:divBdr>
        <w:top w:val="none" w:sz="0" w:space="0" w:color="auto"/>
        <w:left w:val="none" w:sz="0" w:space="0" w:color="auto"/>
        <w:bottom w:val="none" w:sz="0" w:space="0" w:color="auto"/>
        <w:right w:val="none" w:sz="0" w:space="0" w:color="auto"/>
      </w:divBdr>
    </w:div>
    <w:div w:id="1796632247">
      <w:bodyDiv w:val="1"/>
      <w:marLeft w:val="0"/>
      <w:marRight w:val="0"/>
      <w:marTop w:val="0"/>
      <w:marBottom w:val="0"/>
      <w:divBdr>
        <w:top w:val="none" w:sz="0" w:space="0" w:color="auto"/>
        <w:left w:val="none" w:sz="0" w:space="0" w:color="auto"/>
        <w:bottom w:val="none" w:sz="0" w:space="0" w:color="auto"/>
        <w:right w:val="none" w:sz="0" w:space="0" w:color="auto"/>
      </w:divBdr>
    </w:div>
    <w:div w:id="1881433906">
      <w:bodyDiv w:val="1"/>
      <w:marLeft w:val="0"/>
      <w:marRight w:val="0"/>
      <w:marTop w:val="0"/>
      <w:marBottom w:val="0"/>
      <w:divBdr>
        <w:top w:val="none" w:sz="0" w:space="0" w:color="auto"/>
        <w:left w:val="none" w:sz="0" w:space="0" w:color="auto"/>
        <w:bottom w:val="none" w:sz="0" w:space="0" w:color="auto"/>
        <w:right w:val="none" w:sz="0" w:space="0" w:color="auto"/>
      </w:divBdr>
    </w:div>
    <w:div w:id="1905874615">
      <w:bodyDiv w:val="1"/>
      <w:marLeft w:val="0"/>
      <w:marRight w:val="0"/>
      <w:marTop w:val="0"/>
      <w:marBottom w:val="0"/>
      <w:divBdr>
        <w:top w:val="none" w:sz="0" w:space="0" w:color="auto"/>
        <w:left w:val="none" w:sz="0" w:space="0" w:color="auto"/>
        <w:bottom w:val="none" w:sz="0" w:space="0" w:color="auto"/>
        <w:right w:val="none" w:sz="0" w:space="0" w:color="auto"/>
      </w:divBdr>
      <w:divsChild>
        <w:div w:id="596405305">
          <w:marLeft w:val="547"/>
          <w:marRight w:val="0"/>
          <w:marTop w:val="200"/>
          <w:marBottom w:val="0"/>
          <w:divBdr>
            <w:top w:val="none" w:sz="0" w:space="0" w:color="auto"/>
            <w:left w:val="none" w:sz="0" w:space="0" w:color="auto"/>
            <w:bottom w:val="none" w:sz="0" w:space="0" w:color="auto"/>
            <w:right w:val="none" w:sz="0" w:space="0" w:color="auto"/>
          </w:divBdr>
        </w:div>
        <w:div w:id="606082329">
          <w:marLeft w:val="547"/>
          <w:marRight w:val="0"/>
          <w:marTop w:val="200"/>
          <w:marBottom w:val="0"/>
          <w:divBdr>
            <w:top w:val="none" w:sz="0" w:space="0" w:color="auto"/>
            <w:left w:val="none" w:sz="0" w:space="0" w:color="auto"/>
            <w:bottom w:val="none" w:sz="0" w:space="0" w:color="auto"/>
            <w:right w:val="none" w:sz="0" w:space="0" w:color="auto"/>
          </w:divBdr>
        </w:div>
        <w:div w:id="690037659">
          <w:marLeft w:val="547"/>
          <w:marRight w:val="0"/>
          <w:marTop w:val="200"/>
          <w:marBottom w:val="0"/>
          <w:divBdr>
            <w:top w:val="none" w:sz="0" w:space="0" w:color="auto"/>
            <w:left w:val="none" w:sz="0" w:space="0" w:color="auto"/>
            <w:bottom w:val="none" w:sz="0" w:space="0" w:color="auto"/>
            <w:right w:val="none" w:sz="0" w:space="0" w:color="auto"/>
          </w:divBdr>
        </w:div>
      </w:divsChild>
    </w:div>
    <w:div w:id="1927491667">
      <w:bodyDiv w:val="1"/>
      <w:marLeft w:val="0"/>
      <w:marRight w:val="0"/>
      <w:marTop w:val="0"/>
      <w:marBottom w:val="0"/>
      <w:divBdr>
        <w:top w:val="none" w:sz="0" w:space="0" w:color="auto"/>
        <w:left w:val="none" w:sz="0" w:space="0" w:color="auto"/>
        <w:bottom w:val="none" w:sz="0" w:space="0" w:color="auto"/>
        <w:right w:val="none" w:sz="0" w:space="0" w:color="auto"/>
      </w:divBdr>
      <w:divsChild>
        <w:div w:id="6058880">
          <w:marLeft w:val="0"/>
          <w:marRight w:val="0"/>
          <w:marTop w:val="30"/>
          <w:marBottom w:val="0"/>
          <w:divBdr>
            <w:top w:val="none" w:sz="0" w:space="0" w:color="auto"/>
            <w:left w:val="none" w:sz="0" w:space="0" w:color="auto"/>
            <w:bottom w:val="none" w:sz="0" w:space="0" w:color="auto"/>
            <w:right w:val="none" w:sz="0" w:space="0" w:color="auto"/>
          </w:divBdr>
        </w:div>
        <w:div w:id="325402671">
          <w:marLeft w:val="0"/>
          <w:marRight w:val="0"/>
          <w:marTop w:val="30"/>
          <w:marBottom w:val="0"/>
          <w:divBdr>
            <w:top w:val="none" w:sz="0" w:space="0" w:color="auto"/>
            <w:left w:val="none" w:sz="0" w:space="0" w:color="auto"/>
            <w:bottom w:val="none" w:sz="0" w:space="0" w:color="auto"/>
            <w:right w:val="none" w:sz="0" w:space="0" w:color="auto"/>
          </w:divBdr>
        </w:div>
        <w:div w:id="329261170">
          <w:marLeft w:val="0"/>
          <w:marRight w:val="0"/>
          <w:marTop w:val="30"/>
          <w:marBottom w:val="0"/>
          <w:divBdr>
            <w:top w:val="none" w:sz="0" w:space="0" w:color="auto"/>
            <w:left w:val="none" w:sz="0" w:space="0" w:color="auto"/>
            <w:bottom w:val="none" w:sz="0" w:space="0" w:color="auto"/>
            <w:right w:val="none" w:sz="0" w:space="0" w:color="auto"/>
          </w:divBdr>
        </w:div>
        <w:div w:id="499662395">
          <w:marLeft w:val="0"/>
          <w:marRight w:val="0"/>
          <w:marTop w:val="30"/>
          <w:marBottom w:val="0"/>
          <w:divBdr>
            <w:top w:val="none" w:sz="0" w:space="0" w:color="auto"/>
            <w:left w:val="none" w:sz="0" w:space="0" w:color="auto"/>
            <w:bottom w:val="none" w:sz="0" w:space="0" w:color="auto"/>
            <w:right w:val="none" w:sz="0" w:space="0" w:color="auto"/>
          </w:divBdr>
        </w:div>
        <w:div w:id="504320220">
          <w:marLeft w:val="0"/>
          <w:marRight w:val="0"/>
          <w:marTop w:val="30"/>
          <w:marBottom w:val="0"/>
          <w:divBdr>
            <w:top w:val="none" w:sz="0" w:space="0" w:color="auto"/>
            <w:left w:val="none" w:sz="0" w:space="0" w:color="auto"/>
            <w:bottom w:val="none" w:sz="0" w:space="0" w:color="auto"/>
            <w:right w:val="none" w:sz="0" w:space="0" w:color="auto"/>
          </w:divBdr>
        </w:div>
        <w:div w:id="545989667">
          <w:marLeft w:val="0"/>
          <w:marRight w:val="0"/>
          <w:marTop w:val="30"/>
          <w:marBottom w:val="0"/>
          <w:divBdr>
            <w:top w:val="none" w:sz="0" w:space="0" w:color="auto"/>
            <w:left w:val="none" w:sz="0" w:space="0" w:color="auto"/>
            <w:bottom w:val="none" w:sz="0" w:space="0" w:color="auto"/>
            <w:right w:val="none" w:sz="0" w:space="0" w:color="auto"/>
          </w:divBdr>
        </w:div>
        <w:div w:id="599217615">
          <w:marLeft w:val="0"/>
          <w:marRight w:val="0"/>
          <w:marTop w:val="30"/>
          <w:marBottom w:val="0"/>
          <w:divBdr>
            <w:top w:val="none" w:sz="0" w:space="0" w:color="auto"/>
            <w:left w:val="none" w:sz="0" w:space="0" w:color="auto"/>
            <w:bottom w:val="none" w:sz="0" w:space="0" w:color="auto"/>
            <w:right w:val="none" w:sz="0" w:space="0" w:color="auto"/>
          </w:divBdr>
        </w:div>
        <w:div w:id="708650334">
          <w:marLeft w:val="0"/>
          <w:marRight w:val="0"/>
          <w:marTop w:val="30"/>
          <w:marBottom w:val="0"/>
          <w:divBdr>
            <w:top w:val="none" w:sz="0" w:space="0" w:color="auto"/>
            <w:left w:val="none" w:sz="0" w:space="0" w:color="auto"/>
            <w:bottom w:val="none" w:sz="0" w:space="0" w:color="auto"/>
            <w:right w:val="none" w:sz="0" w:space="0" w:color="auto"/>
          </w:divBdr>
        </w:div>
        <w:div w:id="717902935">
          <w:marLeft w:val="0"/>
          <w:marRight w:val="0"/>
          <w:marTop w:val="30"/>
          <w:marBottom w:val="0"/>
          <w:divBdr>
            <w:top w:val="none" w:sz="0" w:space="0" w:color="auto"/>
            <w:left w:val="none" w:sz="0" w:space="0" w:color="auto"/>
            <w:bottom w:val="none" w:sz="0" w:space="0" w:color="auto"/>
            <w:right w:val="none" w:sz="0" w:space="0" w:color="auto"/>
          </w:divBdr>
        </w:div>
        <w:div w:id="828907300">
          <w:marLeft w:val="0"/>
          <w:marRight w:val="0"/>
          <w:marTop w:val="30"/>
          <w:marBottom w:val="0"/>
          <w:divBdr>
            <w:top w:val="none" w:sz="0" w:space="0" w:color="auto"/>
            <w:left w:val="none" w:sz="0" w:space="0" w:color="auto"/>
            <w:bottom w:val="none" w:sz="0" w:space="0" w:color="auto"/>
            <w:right w:val="none" w:sz="0" w:space="0" w:color="auto"/>
          </w:divBdr>
        </w:div>
        <w:div w:id="846604270">
          <w:marLeft w:val="0"/>
          <w:marRight w:val="0"/>
          <w:marTop w:val="30"/>
          <w:marBottom w:val="0"/>
          <w:divBdr>
            <w:top w:val="none" w:sz="0" w:space="0" w:color="auto"/>
            <w:left w:val="none" w:sz="0" w:space="0" w:color="auto"/>
            <w:bottom w:val="none" w:sz="0" w:space="0" w:color="auto"/>
            <w:right w:val="none" w:sz="0" w:space="0" w:color="auto"/>
          </w:divBdr>
        </w:div>
        <w:div w:id="859583978">
          <w:marLeft w:val="0"/>
          <w:marRight w:val="0"/>
          <w:marTop w:val="30"/>
          <w:marBottom w:val="0"/>
          <w:divBdr>
            <w:top w:val="none" w:sz="0" w:space="0" w:color="auto"/>
            <w:left w:val="none" w:sz="0" w:space="0" w:color="auto"/>
            <w:bottom w:val="none" w:sz="0" w:space="0" w:color="auto"/>
            <w:right w:val="none" w:sz="0" w:space="0" w:color="auto"/>
          </w:divBdr>
        </w:div>
        <w:div w:id="901334609">
          <w:marLeft w:val="0"/>
          <w:marRight w:val="0"/>
          <w:marTop w:val="30"/>
          <w:marBottom w:val="0"/>
          <w:divBdr>
            <w:top w:val="none" w:sz="0" w:space="0" w:color="auto"/>
            <w:left w:val="none" w:sz="0" w:space="0" w:color="auto"/>
            <w:bottom w:val="none" w:sz="0" w:space="0" w:color="auto"/>
            <w:right w:val="none" w:sz="0" w:space="0" w:color="auto"/>
          </w:divBdr>
        </w:div>
        <w:div w:id="1205093473">
          <w:marLeft w:val="0"/>
          <w:marRight w:val="0"/>
          <w:marTop w:val="30"/>
          <w:marBottom w:val="0"/>
          <w:divBdr>
            <w:top w:val="none" w:sz="0" w:space="0" w:color="auto"/>
            <w:left w:val="none" w:sz="0" w:space="0" w:color="auto"/>
            <w:bottom w:val="none" w:sz="0" w:space="0" w:color="auto"/>
            <w:right w:val="none" w:sz="0" w:space="0" w:color="auto"/>
          </w:divBdr>
        </w:div>
        <w:div w:id="1238050677">
          <w:marLeft w:val="0"/>
          <w:marRight w:val="0"/>
          <w:marTop w:val="30"/>
          <w:marBottom w:val="0"/>
          <w:divBdr>
            <w:top w:val="none" w:sz="0" w:space="0" w:color="auto"/>
            <w:left w:val="none" w:sz="0" w:space="0" w:color="auto"/>
            <w:bottom w:val="none" w:sz="0" w:space="0" w:color="auto"/>
            <w:right w:val="none" w:sz="0" w:space="0" w:color="auto"/>
          </w:divBdr>
        </w:div>
        <w:div w:id="1342121329">
          <w:marLeft w:val="0"/>
          <w:marRight w:val="0"/>
          <w:marTop w:val="30"/>
          <w:marBottom w:val="0"/>
          <w:divBdr>
            <w:top w:val="none" w:sz="0" w:space="0" w:color="auto"/>
            <w:left w:val="none" w:sz="0" w:space="0" w:color="auto"/>
            <w:bottom w:val="none" w:sz="0" w:space="0" w:color="auto"/>
            <w:right w:val="none" w:sz="0" w:space="0" w:color="auto"/>
          </w:divBdr>
        </w:div>
        <w:div w:id="1349286932">
          <w:marLeft w:val="0"/>
          <w:marRight w:val="0"/>
          <w:marTop w:val="30"/>
          <w:marBottom w:val="0"/>
          <w:divBdr>
            <w:top w:val="none" w:sz="0" w:space="0" w:color="auto"/>
            <w:left w:val="none" w:sz="0" w:space="0" w:color="auto"/>
            <w:bottom w:val="none" w:sz="0" w:space="0" w:color="auto"/>
            <w:right w:val="none" w:sz="0" w:space="0" w:color="auto"/>
          </w:divBdr>
        </w:div>
        <w:div w:id="1465274476">
          <w:marLeft w:val="0"/>
          <w:marRight w:val="0"/>
          <w:marTop w:val="30"/>
          <w:marBottom w:val="0"/>
          <w:divBdr>
            <w:top w:val="none" w:sz="0" w:space="0" w:color="auto"/>
            <w:left w:val="none" w:sz="0" w:space="0" w:color="auto"/>
            <w:bottom w:val="none" w:sz="0" w:space="0" w:color="auto"/>
            <w:right w:val="none" w:sz="0" w:space="0" w:color="auto"/>
          </w:divBdr>
        </w:div>
        <w:div w:id="1570459152">
          <w:marLeft w:val="0"/>
          <w:marRight w:val="0"/>
          <w:marTop w:val="30"/>
          <w:marBottom w:val="0"/>
          <w:divBdr>
            <w:top w:val="none" w:sz="0" w:space="0" w:color="auto"/>
            <w:left w:val="none" w:sz="0" w:space="0" w:color="auto"/>
            <w:bottom w:val="none" w:sz="0" w:space="0" w:color="auto"/>
            <w:right w:val="none" w:sz="0" w:space="0" w:color="auto"/>
          </w:divBdr>
        </w:div>
        <w:div w:id="1667585211">
          <w:marLeft w:val="0"/>
          <w:marRight w:val="0"/>
          <w:marTop w:val="30"/>
          <w:marBottom w:val="0"/>
          <w:divBdr>
            <w:top w:val="none" w:sz="0" w:space="0" w:color="auto"/>
            <w:left w:val="none" w:sz="0" w:space="0" w:color="auto"/>
            <w:bottom w:val="none" w:sz="0" w:space="0" w:color="auto"/>
            <w:right w:val="none" w:sz="0" w:space="0" w:color="auto"/>
          </w:divBdr>
        </w:div>
        <w:div w:id="1776441231">
          <w:marLeft w:val="0"/>
          <w:marRight w:val="0"/>
          <w:marTop w:val="30"/>
          <w:marBottom w:val="0"/>
          <w:divBdr>
            <w:top w:val="none" w:sz="0" w:space="0" w:color="auto"/>
            <w:left w:val="none" w:sz="0" w:space="0" w:color="auto"/>
            <w:bottom w:val="none" w:sz="0" w:space="0" w:color="auto"/>
            <w:right w:val="none" w:sz="0" w:space="0" w:color="auto"/>
          </w:divBdr>
        </w:div>
        <w:div w:id="1828742426">
          <w:marLeft w:val="0"/>
          <w:marRight w:val="0"/>
          <w:marTop w:val="30"/>
          <w:marBottom w:val="0"/>
          <w:divBdr>
            <w:top w:val="none" w:sz="0" w:space="0" w:color="auto"/>
            <w:left w:val="none" w:sz="0" w:space="0" w:color="auto"/>
            <w:bottom w:val="none" w:sz="0" w:space="0" w:color="auto"/>
            <w:right w:val="none" w:sz="0" w:space="0" w:color="auto"/>
          </w:divBdr>
        </w:div>
        <w:div w:id="1957834114">
          <w:marLeft w:val="0"/>
          <w:marRight w:val="0"/>
          <w:marTop w:val="30"/>
          <w:marBottom w:val="0"/>
          <w:divBdr>
            <w:top w:val="none" w:sz="0" w:space="0" w:color="auto"/>
            <w:left w:val="none" w:sz="0" w:space="0" w:color="auto"/>
            <w:bottom w:val="none" w:sz="0" w:space="0" w:color="auto"/>
            <w:right w:val="none" w:sz="0" w:space="0" w:color="auto"/>
          </w:divBdr>
        </w:div>
        <w:div w:id="1983002528">
          <w:marLeft w:val="0"/>
          <w:marRight w:val="0"/>
          <w:marTop w:val="30"/>
          <w:marBottom w:val="0"/>
          <w:divBdr>
            <w:top w:val="none" w:sz="0" w:space="0" w:color="auto"/>
            <w:left w:val="none" w:sz="0" w:space="0" w:color="auto"/>
            <w:bottom w:val="none" w:sz="0" w:space="0" w:color="auto"/>
            <w:right w:val="none" w:sz="0" w:space="0" w:color="auto"/>
          </w:divBdr>
        </w:div>
        <w:div w:id="1986467654">
          <w:marLeft w:val="0"/>
          <w:marRight w:val="0"/>
          <w:marTop w:val="30"/>
          <w:marBottom w:val="0"/>
          <w:divBdr>
            <w:top w:val="none" w:sz="0" w:space="0" w:color="auto"/>
            <w:left w:val="none" w:sz="0" w:space="0" w:color="auto"/>
            <w:bottom w:val="none" w:sz="0" w:space="0" w:color="auto"/>
            <w:right w:val="none" w:sz="0" w:space="0" w:color="auto"/>
          </w:divBdr>
        </w:div>
        <w:div w:id="2041398465">
          <w:marLeft w:val="0"/>
          <w:marRight w:val="0"/>
          <w:marTop w:val="30"/>
          <w:marBottom w:val="0"/>
          <w:divBdr>
            <w:top w:val="none" w:sz="0" w:space="0" w:color="auto"/>
            <w:left w:val="none" w:sz="0" w:space="0" w:color="auto"/>
            <w:bottom w:val="none" w:sz="0" w:space="0" w:color="auto"/>
            <w:right w:val="none" w:sz="0" w:space="0" w:color="auto"/>
          </w:divBdr>
        </w:div>
      </w:divsChild>
    </w:div>
    <w:div w:id="1997024821">
      <w:bodyDiv w:val="1"/>
      <w:marLeft w:val="0"/>
      <w:marRight w:val="0"/>
      <w:marTop w:val="0"/>
      <w:marBottom w:val="0"/>
      <w:divBdr>
        <w:top w:val="none" w:sz="0" w:space="0" w:color="auto"/>
        <w:left w:val="none" w:sz="0" w:space="0" w:color="auto"/>
        <w:bottom w:val="none" w:sz="0" w:space="0" w:color="auto"/>
        <w:right w:val="none" w:sz="0" w:space="0" w:color="auto"/>
      </w:divBdr>
    </w:div>
    <w:div w:id="2000226950">
      <w:bodyDiv w:val="1"/>
      <w:marLeft w:val="0"/>
      <w:marRight w:val="0"/>
      <w:marTop w:val="0"/>
      <w:marBottom w:val="0"/>
      <w:divBdr>
        <w:top w:val="none" w:sz="0" w:space="0" w:color="auto"/>
        <w:left w:val="none" w:sz="0" w:space="0" w:color="auto"/>
        <w:bottom w:val="none" w:sz="0" w:space="0" w:color="auto"/>
        <w:right w:val="none" w:sz="0" w:space="0" w:color="auto"/>
      </w:divBdr>
    </w:div>
    <w:div w:id="2021855146">
      <w:bodyDiv w:val="1"/>
      <w:marLeft w:val="0"/>
      <w:marRight w:val="0"/>
      <w:marTop w:val="0"/>
      <w:marBottom w:val="0"/>
      <w:divBdr>
        <w:top w:val="none" w:sz="0" w:space="0" w:color="auto"/>
        <w:left w:val="none" w:sz="0" w:space="0" w:color="auto"/>
        <w:bottom w:val="none" w:sz="0" w:space="0" w:color="auto"/>
        <w:right w:val="none" w:sz="0" w:space="0" w:color="auto"/>
      </w:divBdr>
    </w:div>
    <w:div w:id="2034068430">
      <w:bodyDiv w:val="1"/>
      <w:marLeft w:val="0"/>
      <w:marRight w:val="0"/>
      <w:marTop w:val="0"/>
      <w:marBottom w:val="0"/>
      <w:divBdr>
        <w:top w:val="none" w:sz="0" w:space="0" w:color="auto"/>
        <w:left w:val="none" w:sz="0" w:space="0" w:color="auto"/>
        <w:bottom w:val="none" w:sz="0" w:space="0" w:color="auto"/>
        <w:right w:val="none" w:sz="0" w:space="0" w:color="auto"/>
      </w:divBdr>
    </w:div>
    <w:div w:id="2075080608">
      <w:bodyDiv w:val="1"/>
      <w:marLeft w:val="0"/>
      <w:marRight w:val="0"/>
      <w:marTop w:val="0"/>
      <w:marBottom w:val="0"/>
      <w:divBdr>
        <w:top w:val="none" w:sz="0" w:space="0" w:color="auto"/>
        <w:left w:val="none" w:sz="0" w:space="0" w:color="auto"/>
        <w:bottom w:val="none" w:sz="0" w:space="0" w:color="auto"/>
        <w:right w:val="none" w:sz="0" w:space="0" w:color="auto"/>
      </w:divBdr>
    </w:div>
    <w:div w:id="2110270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432D8-7407-40F8-82DA-D735E1711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5</Pages>
  <Words>1596</Words>
  <Characters>8784</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EXTRAIT DU REGISTRE DES DÉLIBÉRATIONS</vt:lpstr>
    </vt:vector>
  </TitlesOfParts>
  <Company> </Company>
  <LinksUpToDate>false</LinksUpToDate>
  <CharactersWithSpaces>10360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EXTRAIT DU REGISTRE DES DÉLIBÉRATIONS</dc:title>
  <dc:subject/>
  <dc:creator>Mairie</dc:creator>
  <cp:keywords/>
  <dc:description/>
  <cp:lastModifiedBy>Poste</cp:lastModifiedBy>
  <cp:revision>26</cp:revision>
  <cp:lastPrinted>2025-07-01T07:05:00Z</cp:lastPrinted>
  <dcterms:created xsi:type="dcterms:W3CDTF">2025-06-25T08:07:00Z</dcterms:created>
  <dcterms:modified xsi:type="dcterms:W3CDTF">2025-07-01T07:13:00Z</dcterms:modified>
</cp:coreProperties>
</file>